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9A2" w:rsidRPr="002F39A2" w:rsidRDefault="002F39A2" w:rsidP="002F39A2">
      <w:pPr>
        <w:spacing w:after="0" w:line="240" w:lineRule="auto"/>
        <w:ind w:left="-240" w:firstLine="240"/>
        <w:jc w:val="center"/>
        <w:rPr>
          <w:rFonts w:ascii="Times New Roman" w:eastAsia="Times New Roman" w:hAnsi="Times New Roman" w:cs="Times New Roman"/>
          <w:b/>
          <w:bCs/>
          <w:sz w:val="24"/>
          <w:szCs w:val="24"/>
          <w:lang w:eastAsia="ru-RU"/>
        </w:rPr>
      </w:pPr>
      <w:r w:rsidRPr="002F39A2">
        <w:rPr>
          <w:rFonts w:ascii="Times New Roman" w:eastAsia="Times New Roman" w:hAnsi="Times New Roman" w:cs="Times New Roman"/>
          <w:b/>
          <w:bCs/>
          <w:sz w:val="24"/>
          <w:szCs w:val="24"/>
          <w:lang w:eastAsia="ru-RU"/>
        </w:rPr>
        <w:t xml:space="preserve">МИНИСТЕРСТВО ОБРАЗОВАНИЯ И НАУКИ И МОЛОДЕЖНОЙ ПОЛИТИКИ </w:t>
      </w:r>
    </w:p>
    <w:p w:rsidR="002F39A2" w:rsidRPr="002F39A2" w:rsidRDefault="002F39A2" w:rsidP="002F39A2">
      <w:pPr>
        <w:spacing w:after="0" w:line="240" w:lineRule="auto"/>
        <w:ind w:left="-240" w:firstLine="240"/>
        <w:jc w:val="center"/>
        <w:rPr>
          <w:rFonts w:ascii="Times New Roman" w:eastAsia="Times New Roman" w:hAnsi="Times New Roman" w:cs="Times New Roman"/>
          <w:b/>
          <w:bCs/>
          <w:sz w:val="24"/>
          <w:szCs w:val="24"/>
          <w:lang w:eastAsia="ru-RU"/>
        </w:rPr>
      </w:pPr>
      <w:r w:rsidRPr="002F39A2">
        <w:rPr>
          <w:rFonts w:ascii="Times New Roman" w:eastAsia="Times New Roman" w:hAnsi="Times New Roman" w:cs="Times New Roman"/>
          <w:b/>
          <w:bCs/>
          <w:sz w:val="24"/>
          <w:szCs w:val="24"/>
          <w:lang w:eastAsia="ru-RU"/>
        </w:rPr>
        <w:t>КРАСНОДАРСКОГО КРАЯ</w:t>
      </w:r>
    </w:p>
    <w:p w:rsidR="002F39A2" w:rsidRPr="002F39A2" w:rsidRDefault="002F39A2" w:rsidP="002F39A2">
      <w:pPr>
        <w:spacing w:after="0" w:line="240" w:lineRule="auto"/>
        <w:ind w:left="-240" w:firstLine="240"/>
        <w:jc w:val="center"/>
        <w:rPr>
          <w:rFonts w:ascii="Times New Roman" w:eastAsia="Times New Roman" w:hAnsi="Times New Roman" w:cs="Times New Roman"/>
          <w:b/>
          <w:bCs/>
          <w:sz w:val="24"/>
          <w:szCs w:val="24"/>
          <w:lang w:eastAsia="ru-RU"/>
        </w:rPr>
      </w:pPr>
    </w:p>
    <w:p w:rsidR="002F39A2" w:rsidRPr="002F39A2" w:rsidRDefault="002F39A2" w:rsidP="002F39A2">
      <w:pPr>
        <w:spacing w:after="0" w:line="240" w:lineRule="auto"/>
        <w:ind w:left="-240" w:firstLine="240"/>
        <w:jc w:val="center"/>
        <w:rPr>
          <w:rFonts w:ascii="Times New Roman" w:eastAsia="Times New Roman" w:hAnsi="Times New Roman" w:cs="Times New Roman"/>
          <w:b/>
          <w:bCs/>
          <w:sz w:val="24"/>
          <w:szCs w:val="24"/>
          <w:lang w:eastAsia="ru-RU"/>
        </w:rPr>
      </w:pPr>
      <w:r w:rsidRPr="002F39A2">
        <w:rPr>
          <w:rFonts w:ascii="Times New Roman" w:eastAsia="Times New Roman" w:hAnsi="Times New Roman" w:cs="Times New Roman"/>
          <w:b/>
          <w:bCs/>
          <w:sz w:val="24"/>
          <w:szCs w:val="24"/>
          <w:lang w:eastAsia="ru-RU"/>
        </w:rPr>
        <w:t>ГОСУДАРСТВЕННОЕ АВТОНОМНОЕ ПРОФЕССИОНАЛЬНОЕ ОБРАЗОВАТЕЛЬНОЕ          УЧРЕЖДЕНИЕ КРАСНОДАРСКОГО КРАЯ</w:t>
      </w:r>
    </w:p>
    <w:p w:rsidR="002F39A2" w:rsidRPr="002F39A2" w:rsidRDefault="002F39A2" w:rsidP="002F39A2">
      <w:pPr>
        <w:spacing w:after="0" w:line="240" w:lineRule="auto"/>
        <w:ind w:left="-240" w:firstLine="240"/>
        <w:jc w:val="center"/>
        <w:rPr>
          <w:rFonts w:ascii="Times New Roman" w:eastAsia="Times New Roman" w:hAnsi="Times New Roman" w:cs="Times New Roman"/>
          <w:b/>
          <w:bCs/>
          <w:sz w:val="24"/>
          <w:szCs w:val="24"/>
          <w:lang w:eastAsia="ru-RU"/>
        </w:rPr>
      </w:pPr>
      <w:r w:rsidRPr="002F39A2">
        <w:rPr>
          <w:rFonts w:ascii="Times New Roman" w:eastAsia="Times New Roman" w:hAnsi="Times New Roman" w:cs="Times New Roman"/>
          <w:b/>
          <w:bCs/>
          <w:sz w:val="24"/>
          <w:szCs w:val="24"/>
          <w:lang w:eastAsia="ru-RU"/>
        </w:rPr>
        <w:t>«КРАСНОДАРСКИЙ ГУМАНИТАРНО-ТЕХНОЛОГИЧЕСКИЙ КОЛЛЕДЖ»</w:t>
      </w:r>
    </w:p>
    <w:p w:rsidR="002F39A2" w:rsidRPr="002F39A2" w:rsidRDefault="002F39A2" w:rsidP="002F39A2">
      <w:pPr>
        <w:spacing w:after="0" w:line="240" w:lineRule="auto"/>
        <w:ind w:left="-240" w:firstLine="240"/>
        <w:jc w:val="center"/>
        <w:rPr>
          <w:rFonts w:ascii="Times New Roman" w:eastAsia="Times New Roman" w:hAnsi="Times New Roman" w:cs="Times New Roman"/>
          <w:b/>
          <w:spacing w:val="-12"/>
          <w:sz w:val="28"/>
          <w:szCs w:val="28"/>
          <w:lang w:eastAsia="ar-SA"/>
        </w:rPr>
      </w:pPr>
    </w:p>
    <w:p w:rsidR="002F39A2" w:rsidRPr="002F39A2" w:rsidRDefault="002F39A2" w:rsidP="002F39A2">
      <w:pPr>
        <w:spacing w:after="0" w:line="240" w:lineRule="auto"/>
        <w:jc w:val="right"/>
        <w:rPr>
          <w:rFonts w:ascii="Times New Roman" w:eastAsia="Times New Roman" w:hAnsi="Times New Roman" w:cs="Times New Roman"/>
          <w:sz w:val="28"/>
          <w:szCs w:val="28"/>
          <w:lang w:eastAsia="ar-SA"/>
        </w:rPr>
      </w:pPr>
    </w:p>
    <w:p w:rsidR="002F39A2" w:rsidRPr="002F39A2" w:rsidRDefault="002F39A2" w:rsidP="002F39A2">
      <w:pPr>
        <w:spacing w:after="0" w:line="240" w:lineRule="auto"/>
        <w:jc w:val="right"/>
        <w:rPr>
          <w:rFonts w:ascii="Times New Roman" w:eastAsia="Times New Roman" w:hAnsi="Times New Roman" w:cs="Times New Roman"/>
          <w:sz w:val="28"/>
          <w:szCs w:val="28"/>
          <w:lang w:eastAsia="ar-SA"/>
        </w:rPr>
      </w:pPr>
    </w:p>
    <w:p w:rsidR="002F39A2" w:rsidRPr="002F39A2" w:rsidRDefault="002F39A2" w:rsidP="002F39A2">
      <w:pPr>
        <w:spacing w:after="0" w:line="240" w:lineRule="auto"/>
        <w:jc w:val="right"/>
        <w:rPr>
          <w:rFonts w:ascii="Times New Roman" w:eastAsia="Times New Roman" w:hAnsi="Times New Roman" w:cs="Times New Roman"/>
          <w:sz w:val="28"/>
          <w:szCs w:val="28"/>
          <w:lang w:eastAsia="ar-SA"/>
        </w:rPr>
      </w:pPr>
    </w:p>
    <w:p w:rsidR="002F39A2" w:rsidRPr="002F39A2" w:rsidRDefault="002F39A2" w:rsidP="002F39A2">
      <w:pPr>
        <w:spacing w:after="0" w:line="240" w:lineRule="auto"/>
        <w:rPr>
          <w:rFonts w:ascii="Times New Roman" w:eastAsia="Times New Roman" w:hAnsi="Times New Roman" w:cs="Times New Roman"/>
          <w:sz w:val="28"/>
          <w:szCs w:val="28"/>
          <w:lang w:eastAsia="ar-SA"/>
        </w:rPr>
      </w:pPr>
    </w:p>
    <w:p w:rsidR="002F39A2" w:rsidRPr="002F39A2" w:rsidRDefault="002F39A2" w:rsidP="002F39A2">
      <w:pPr>
        <w:spacing w:after="0" w:line="240" w:lineRule="auto"/>
        <w:rPr>
          <w:rFonts w:ascii="Times New Roman" w:eastAsia="Times New Roman" w:hAnsi="Times New Roman" w:cs="Times New Roman"/>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b/>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b/>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b/>
          <w:sz w:val="28"/>
          <w:szCs w:val="28"/>
          <w:lang w:eastAsia="ar-SA"/>
        </w:rPr>
      </w:pPr>
      <w:r w:rsidRPr="002F39A2">
        <w:rPr>
          <w:rFonts w:ascii="Times New Roman" w:eastAsia="Times New Roman" w:hAnsi="Times New Roman" w:cs="Times New Roman"/>
          <w:b/>
          <w:sz w:val="28"/>
          <w:szCs w:val="28"/>
          <w:lang w:eastAsia="ar-SA"/>
        </w:rPr>
        <w:t>РАБОЧАЯ ПРОГРАММА ПРОФЕССИОНАЛЬНОГО МОДУЛЯ</w:t>
      </w:r>
    </w:p>
    <w:p w:rsidR="002F39A2" w:rsidRPr="002F39A2" w:rsidRDefault="002F39A2" w:rsidP="002F39A2">
      <w:pPr>
        <w:spacing w:after="0" w:line="240" w:lineRule="auto"/>
        <w:jc w:val="center"/>
        <w:rPr>
          <w:rFonts w:ascii="Times New Roman" w:eastAsia="Times New Roman" w:hAnsi="Times New Roman" w:cs="Times New Roman"/>
          <w:b/>
          <w:sz w:val="28"/>
          <w:szCs w:val="28"/>
          <w:lang w:eastAsia="ar-SA"/>
        </w:rPr>
      </w:pPr>
    </w:p>
    <w:p w:rsidR="002F39A2" w:rsidRPr="0062306C" w:rsidRDefault="002F39A2" w:rsidP="002F39A2">
      <w:pPr>
        <w:spacing w:after="0" w:line="240" w:lineRule="auto"/>
        <w:ind w:left="992" w:right="565"/>
        <w:jc w:val="both"/>
        <w:rPr>
          <w:rFonts w:ascii="Times New Roman" w:eastAsia="Times New Roman" w:hAnsi="Times New Roman" w:cs="Times New Roman"/>
          <w:b/>
          <w:sz w:val="28"/>
          <w:szCs w:val="28"/>
          <w:lang w:eastAsia="ru-RU"/>
        </w:rPr>
      </w:pPr>
      <w:r w:rsidRPr="002F39A2">
        <w:rPr>
          <w:rFonts w:ascii="Times New Roman" w:eastAsia="Times New Roman" w:hAnsi="Times New Roman" w:cs="Times New Roman"/>
          <w:b/>
          <w:sz w:val="28"/>
          <w:szCs w:val="28"/>
          <w:lang w:eastAsia="ar-SA"/>
        </w:rPr>
        <w:t>ПМ.02</w:t>
      </w:r>
      <w:r w:rsidRPr="002F39A2">
        <w:rPr>
          <w:rFonts w:ascii="Times New Roman" w:eastAsia="Times New Roman" w:hAnsi="Times New Roman" w:cs="Times New Roman"/>
          <w:sz w:val="32"/>
          <w:szCs w:val="32"/>
          <w:lang w:eastAsia="ru-RU"/>
        </w:rPr>
        <w:t>«</w:t>
      </w:r>
      <w:r w:rsidR="0062306C" w:rsidRPr="0062306C">
        <w:rPr>
          <w:rFonts w:ascii="Times New Roman" w:hAnsi="Times New Roman" w:cs="Times New Roman"/>
          <w:b/>
          <w:color w:val="000000"/>
          <w:w w:val="90"/>
          <w:sz w:val="28"/>
          <w:szCs w:val="28"/>
        </w:rPr>
        <w:t>Обеспечение технической эксплуатации гражданских зданий и контроля предоставления жилищно-коммунальных услуг</w:t>
      </w:r>
      <w:r w:rsidRPr="0062306C">
        <w:rPr>
          <w:rFonts w:ascii="Times New Roman" w:eastAsia="Times New Roman" w:hAnsi="Times New Roman" w:cs="Times New Roman"/>
          <w:b/>
          <w:sz w:val="28"/>
          <w:szCs w:val="28"/>
          <w:lang w:eastAsia="ru-RU"/>
        </w:rPr>
        <w:t>»</w:t>
      </w:r>
    </w:p>
    <w:p w:rsidR="009B62BF" w:rsidRPr="00226673" w:rsidRDefault="00226673" w:rsidP="002F39A2">
      <w:pPr>
        <w:spacing w:after="0" w:line="240" w:lineRule="auto"/>
        <w:ind w:left="992" w:right="565"/>
        <w:jc w:val="both"/>
        <w:rPr>
          <w:rFonts w:ascii="Times New Roman" w:hAnsi="Times New Roman" w:cs="Times New Roman"/>
          <w:b/>
          <w:color w:val="000000"/>
          <w:w w:val="90"/>
          <w:sz w:val="28"/>
          <w:szCs w:val="28"/>
        </w:rPr>
      </w:pPr>
      <w:r>
        <w:rPr>
          <w:rFonts w:ascii="Times New Roman" w:hAnsi="Times New Roman" w:cs="Times New Roman"/>
          <w:b/>
          <w:color w:val="000000"/>
          <w:w w:val="90"/>
          <w:sz w:val="28"/>
          <w:szCs w:val="28"/>
        </w:rPr>
        <w:t>МДК.02</w:t>
      </w:r>
      <w:r w:rsidR="009B62BF" w:rsidRPr="009B62BF">
        <w:rPr>
          <w:rFonts w:ascii="Times New Roman" w:hAnsi="Times New Roman" w:cs="Times New Roman"/>
          <w:b/>
          <w:color w:val="000000"/>
          <w:w w:val="90"/>
          <w:sz w:val="28"/>
          <w:szCs w:val="28"/>
        </w:rPr>
        <w:t xml:space="preserve">.01 </w:t>
      </w:r>
      <w:r w:rsidRPr="00226673">
        <w:rPr>
          <w:rFonts w:ascii="Times New Roman" w:hAnsi="Times New Roman"/>
          <w:b/>
          <w:bCs/>
          <w:sz w:val="28"/>
          <w:szCs w:val="28"/>
        </w:rPr>
        <w:t>Содержание, контроль и техническая эксплуатация жилищного фонда</w:t>
      </w:r>
    </w:p>
    <w:p w:rsidR="002F39A2" w:rsidRPr="009B62BF" w:rsidRDefault="00226673" w:rsidP="002F39A2">
      <w:pPr>
        <w:spacing w:after="0" w:line="240" w:lineRule="auto"/>
        <w:ind w:left="992" w:right="565"/>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МДК.02.02</w:t>
      </w:r>
      <w:r w:rsidR="002F39A2" w:rsidRPr="00226673">
        <w:rPr>
          <w:rFonts w:ascii="Times New Roman" w:eastAsia="Times New Roman" w:hAnsi="Times New Roman" w:cs="Times New Roman"/>
          <w:b/>
          <w:sz w:val="28"/>
          <w:szCs w:val="28"/>
          <w:lang w:eastAsia="ar-SA"/>
        </w:rPr>
        <w:t>«</w:t>
      </w:r>
      <w:r w:rsidRPr="00226673">
        <w:rPr>
          <w:rFonts w:ascii="Times New Roman" w:hAnsi="Times New Roman"/>
          <w:b/>
          <w:bCs/>
          <w:sz w:val="28"/>
          <w:szCs w:val="28"/>
        </w:rPr>
        <w:t>Проведение мероприятий по безопасности жизнедеятельности многоквартирных домов</w:t>
      </w:r>
      <w:r w:rsidR="002F39A2" w:rsidRPr="00226673">
        <w:rPr>
          <w:rFonts w:ascii="Times New Roman" w:eastAsia="Times New Roman" w:hAnsi="Times New Roman" w:cs="Times New Roman"/>
          <w:b/>
          <w:sz w:val="28"/>
          <w:szCs w:val="28"/>
          <w:lang w:eastAsia="ar-SA"/>
        </w:rPr>
        <w:t>»</w:t>
      </w:r>
    </w:p>
    <w:p w:rsidR="0062306C" w:rsidRDefault="0062306C" w:rsidP="002F39A2">
      <w:pPr>
        <w:spacing w:after="0" w:line="240" w:lineRule="auto"/>
        <w:jc w:val="center"/>
        <w:rPr>
          <w:rFonts w:ascii="Times New Roman" w:eastAsia="Times New Roman" w:hAnsi="Times New Roman" w:cs="Times New Roman"/>
          <w:b/>
          <w:i/>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b/>
          <w:i/>
          <w:sz w:val="28"/>
          <w:szCs w:val="28"/>
          <w:lang w:eastAsia="ar-SA"/>
        </w:rPr>
      </w:pPr>
      <w:r w:rsidRPr="002F39A2">
        <w:rPr>
          <w:rFonts w:ascii="Times New Roman" w:eastAsia="Times New Roman" w:hAnsi="Times New Roman" w:cs="Times New Roman"/>
          <w:b/>
          <w:i/>
          <w:sz w:val="28"/>
          <w:szCs w:val="28"/>
          <w:lang w:eastAsia="ar-SA"/>
        </w:rPr>
        <w:t xml:space="preserve"> «профессиональный цикл»</w:t>
      </w:r>
    </w:p>
    <w:p w:rsidR="002F39A2" w:rsidRPr="002F39A2" w:rsidRDefault="002F39A2" w:rsidP="002F39A2">
      <w:pPr>
        <w:tabs>
          <w:tab w:val="left" w:pos="3935"/>
        </w:tabs>
        <w:spacing w:after="0" w:line="240" w:lineRule="auto"/>
        <w:jc w:val="center"/>
        <w:rPr>
          <w:rFonts w:ascii="Times New Roman" w:eastAsia="Times New Roman" w:hAnsi="Times New Roman" w:cs="Times New Roman"/>
          <w:b/>
          <w:i/>
          <w:sz w:val="28"/>
          <w:szCs w:val="28"/>
          <w:lang w:eastAsia="ru-RU"/>
        </w:rPr>
      </w:pPr>
      <w:r w:rsidRPr="002F39A2">
        <w:rPr>
          <w:rFonts w:ascii="Times New Roman" w:eastAsia="Times New Roman" w:hAnsi="Times New Roman" w:cs="Times New Roman"/>
          <w:b/>
          <w:i/>
          <w:sz w:val="28"/>
          <w:szCs w:val="28"/>
          <w:lang w:eastAsia="ru-RU"/>
        </w:rPr>
        <w:t>программа подготовки специалистов среднего звена</w:t>
      </w:r>
    </w:p>
    <w:p w:rsidR="002F39A2" w:rsidRPr="002F39A2" w:rsidRDefault="002F39A2" w:rsidP="002F39A2">
      <w:pPr>
        <w:tabs>
          <w:tab w:val="left" w:pos="3935"/>
        </w:tabs>
        <w:spacing w:after="0" w:line="240" w:lineRule="auto"/>
        <w:jc w:val="center"/>
        <w:rPr>
          <w:rFonts w:ascii="Times New Roman" w:eastAsia="Times New Roman" w:hAnsi="Times New Roman" w:cs="Times New Roman"/>
          <w:b/>
          <w:i/>
          <w:sz w:val="28"/>
          <w:szCs w:val="28"/>
          <w:lang w:eastAsia="ru-RU"/>
        </w:rPr>
      </w:pPr>
      <w:r w:rsidRPr="002F39A2">
        <w:rPr>
          <w:rFonts w:ascii="Times New Roman" w:eastAsia="Times New Roman" w:hAnsi="Times New Roman" w:cs="Times New Roman"/>
          <w:b/>
          <w:i/>
          <w:sz w:val="28"/>
          <w:szCs w:val="28"/>
          <w:lang w:eastAsia="ru-RU"/>
        </w:rPr>
        <w:t>по специальности среднего профессионального образования</w:t>
      </w:r>
    </w:p>
    <w:p w:rsidR="002F39A2" w:rsidRPr="0062306C" w:rsidRDefault="009B62BF" w:rsidP="002F39A2">
      <w:pPr>
        <w:spacing w:after="0" w:line="240" w:lineRule="auto"/>
        <w:jc w:val="center"/>
        <w:rPr>
          <w:rFonts w:ascii="Times New Roman" w:eastAsia="Times New Roman" w:hAnsi="Times New Roman" w:cs="Times New Roman"/>
          <w:b/>
          <w:i/>
          <w:sz w:val="28"/>
          <w:szCs w:val="28"/>
          <w:lang w:eastAsia="ar-SA"/>
        </w:rPr>
      </w:pPr>
      <w:r>
        <w:rPr>
          <w:rFonts w:ascii="Times New Roman" w:eastAsia="Times New Roman" w:hAnsi="Times New Roman" w:cs="Times New Roman"/>
          <w:b/>
          <w:i/>
          <w:sz w:val="28"/>
          <w:szCs w:val="28"/>
          <w:lang w:eastAsia="ar-SA"/>
        </w:rPr>
        <w:t>08.02.</w:t>
      </w:r>
      <w:r w:rsidR="002F39A2" w:rsidRPr="002F39A2">
        <w:rPr>
          <w:rFonts w:ascii="Times New Roman" w:eastAsia="Times New Roman" w:hAnsi="Times New Roman" w:cs="Times New Roman"/>
          <w:b/>
          <w:i/>
          <w:sz w:val="28"/>
          <w:szCs w:val="28"/>
          <w:lang w:eastAsia="ar-SA"/>
        </w:rPr>
        <w:t>1</w:t>
      </w:r>
      <w:r>
        <w:rPr>
          <w:rFonts w:ascii="Times New Roman" w:eastAsia="Times New Roman" w:hAnsi="Times New Roman" w:cs="Times New Roman"/>
          <w:b/>
          <w:i/>
          <w:sz w:val="28"/>
          <w:szCs w:val="28"/>
          <w:lang w:eastAsia="ar-SA"/>
        </w:rPr>
        <w:t>4</w:t>
      </w:r>
      <w:r w:rsidR="002F39A2" w:rsidRPr="0062306C">
        <w:rPr>
          <w:rFonts w:ascii="Times New Roman" w:eastAsia="Times New Roman" w:hAnsi="Times New Roman" w:cs="Times New Roman"/>
          <w:b/>
          <w:i/>
          <w:sz w:val="28"/>
          <w:szCs w:val="28"/>
          <w:lang w:eastAsia="ar-SA"/>
        </w:rPr>
        <w:t>«</w:t>
      </w:r>
      <w:r w:rsidR="0062306C" w:rsidRPr="0062306C">
        <w:rPr>
          <w:rFonts w:ascii="Times New Roman" w:eastAsia="Times New Roman" w:hAnsi="Times New Roman" w:cs="Times New Roman"/>
          <w:b/>
          <w:i/>
          <w:color w:val="000000"/>
          <w:w w:val="90"/>
          <w:sz w:val="28"/>
          <w:szCs w:val="28"/>
          <w:lang w:eastAsia="ru-RU"/>
        </w:rPr>
        <w:t xml:space="preserve">Эксплуатация и обслуживание многоквартирного </w:t>
      </w:r>
      <w:r w:rsidR="00F176E2" w:rsidRPr="0062306C">
        <w:rPr>
          <w:rFonts w:ascii="Times New Roman" w:eastAsia="Times New Roman" w:hAnsi="Times New Roman" w:cs="Times New Roman"/>
          <w:b/>
          <w:i/>
          <w:color w:val="000000"/>
          <w:w w:val="90"/>
          <w:sz w:val="28"/>
          <w:szCs w:val="28"/>
          <w:lang w:eastAsia="ru-RU"/>
        </w:rPr>
        <w:t>дома»</w:t>
      </w:r>
    </w:p>
    <w:p w:rsidR="002F39A2" w:rsidRPr="002F39A2" w:rsidRDefault="002F39A2" w:rsidP="002F39A2">
      <w:pPr>
        <w:spacing w:after="0" w:line="240" w:lineRule="auto"/>
        <w:jc w:val="center"/>
        <w:rPr>
          <w:rFonts w:ascii="Times New Roman" w:eastAsia="Times New Roman" w:hAnsi="Times New Roman" w:cs="Times New Roman"/>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rPr>
          <w:rFonts w:ascii="Times New Roman" w:eastAsia="Times New Roman" w:hAnsi="Times New Roman" w:cs="Times New Roman"/>
          <w:color w:val="FF0000"/>
          <w:sz w:val="28"/>
          <w:szCs w:val="28"/>
          <w:lang w:eastAsia="ar-SA"/>
        </w:rPr>
      </w:pPr>
    </w:p>
    <w:p w:rsidR="002F39A2" w:rsidRPr="002F39A2" w:rsidRDefault="002F39A2" w:rsidP="002F39A2">
      <w:pPr>
        <w:spacing w:after="0" w:line="240" w:lineRule="auto"/>
        <w:jc w:val="center"/>
        <w:rPr>
          <w:rFonts w:ascii="Times New Roman" w:eastAsia="Times New Roman" w:hAnsi="Times New Roman" w:cs="Times New Roman"/>
          <w:color w:val="FF0000"/>
          <w:sz w:val="28"/>
          <w:szCs w:val="28"/>
          <w:lang w:eastAsia="ar-SA"/>
        </w:rPr>
      </w:pPr>
    </w:p>
    <w:p w:rsidR="002F39A2" w:rsidRPr="002F39A2" w:rsidRDefault="002F39A2" w:rsidP="00FF36ED">
      <w:pPr>
        <w:spacing w:after="0" w:line="240" w:lineRule="auto"/>
        <w:jc w:val="center"/>
        <w:rPr>
          <w:rFonts w:ascii="Times New Roman" w:eastAsia="Times New Roman" w:hAnsi="Times New Roman" w:cs="Times New Roman"/>
          <w:b/>
          <w:sz w:val="28"/>
          <w:szCs w:val="28"/>
          <w:lang w:eastAsia="ar-SA"/>
        </w:rPr>
      </w:pPr>
      <w:r w:rsidRPr="002F39A2">
        <w:rPr>
          <w:rFonts w:ascii="Times New Roman" w:eastAsia="Times New Roman" w:hAnsi="Times New Roman" w:cs="Times New Roman"/>
          <w:b/>
          <w:sz w:val="28"/>
          <w:szCs w:val="28"/>
          <w:lang w:eastAsia="ar-SA"/>
        </w:rPr>
        <w:t xml:space="preserve">г. Краснодар, </w:t>
      </w:r>
      <w:r w:rsidR="00F176E2">
        <w:rPr>
          <w:rFonts w:ascii="Times New Roman" w:eastAsia="Times New Roman" w:hAnsi="Times New Roman" w:cs="Times New Roman"/>
          <w:b/>
          <w:sz w:val="28"/>
          <w:szCs w:val="28"/>
          <w:lang w:eastAsia="ar-SA"/>
        </w:rPr>
        <w:t>2024</w:t>
      </w:r>
    </w:p>
    <w:tbl>
      <w:tblPr>
        <w:tblpPr w:leftFromText="180" w:rightFromText="180" w:vertAnchor="text" w:horzAnchor="margin" w:tblpY="172"/>
        <w:tblW w:w="0" w:type="auto"/>
        <w:tblLook w:val="04A0" w:firstRow="1" w:lastRow="0" w:firstColumn="1" w:lastColumn="0" w:noHBand="0" w:noVBand="1"/>
      </w:tblPr>
      <w:tblGrid>
        <w:gridCol w:w="4910"/>
        <w:gridCol w:w="4944"/>
      </w:tblGrid>
      <w:tr w:rsidR="002F39A2" w:rsidRPr="002F39A2" w:rsidTr="00FF36ED">
        <w:trPr>
          <w:trHeight w:val="1268"/>
        </w:trPr>
        <w:tc>
          <w:tcPr>
            <w:tcW w:w="5145" w:type="dxa"/>
          </w:tcPr>
          <w:p w:rsidR="002F39A2" w:rsidRPr="002F39A2" w:rsidRDefault="002F39A2" w:rsidP="002F39A2">
            <w:pPr>
              <w:spacing w:after="0" w:line="240" w:lineRule="auto"/>
              <w:ind w:right="-168"/>
              <w:rPr>
                <w:rFonts w:ascii="Times New Roman" w:eastAsia="Times New Roman" w:hAnsi="Times New Roman" w:cs="Times New Roman"/>
                <w:b/>
                <w:sz w:val="28"/>
                <w:szCs w:val="28"/>
                <w:lang w:eastAsia="ar-SA"/>
              </w:rPr>
            </w:pPr>
            <w:r w:rsidRPr="002F39A2">
              <w:rPr>
                <w:rFonts w:ascii="Times New Roman" w:eastAsia="Times New Roman" w:hAnsi="Times New Roman" w:cs="Times New Roman"/>
                <w:b/>
                <w:sz w:val="28"/>
                <w:szCs w:val="28"/>
                <w:lang w:eastAsia="ar-SA"/>
              </w:rPr>
              <w:lastRenderedPageBreak/>
              <w:t>СОГЛАСОВАНО</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Заместитель директора по НМР</w:t>
            </w:r>
          </w:p>
          <w:p w:rsidR="002F39A2" w:rsidRPr="002F39A2" w:rsidRDefault="002F39A2" w:rsidP="002F39A2">
            <w:pPr>
              <w:spacing w:after="0" w:line="240" w:lineRule="auto"/>
              <w:rPr>
                <w:rFonts w:ascii="Times New Roman" w:eastAsia="Times New Roman" w:hAnsi="Times New Roman" w:cs="Times New Roman"/>
                <w:i/>
                <w:sz w:val="28"/>
                <w:szCs w:val="28"/>
                <w:lang w:eastAsia="ar-SA"/>
              </w:rPr>
            </w:pPr>
            <w:r w:rsidRPr="002F39A2">
              <w:rPr>
                <w:rFonts w:ascii="Times New Roman" w:eastAsia="Times New Roman" w:hAnsi="Times New Roman" w:cs="Times New Roman"/>
                <w:sz w:val="28"/>
                <w:szCs w:val="28"/>
                <w:lang w:eastAsia="ar-SA"/>
              </w:rPr>
              <w:t xml:space="preserve">ГАПОУ  КК  КГТК </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______________ Н.И. Тутынина</w:t>
            </w:r>
          </w:p>
          <w:p w:rsidR="002F39A2" w:rsidRPr="002F39A2" w:rsidRDefault="00F176E2" w:rsidP="002F39A2">
            <w:pPr>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«___» _____________ 2024</w:t>
            </w:r>
            <w:r w:rsidR="002F39A2" w:rsidRPr="002F39A2">
              <w:rPr>
                <w:rFonts w:ascii="Times New Roman" w:eastAsia="Times New Roman" w:hAnsi="Times New Roman" w:cs="Times New Roman"/>
                <w:sz w:val="28"/>
                <w:szCs w:val="28"/>
                <w:lang w:eastAsia="ar-SA"/>
              </w:rPr>
              <w:t xml:space="preserve"> г.</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p>
        </w:tc>
        <w:tc>
          <w:tcPr>
            <w:tcW w:w="5144" w:type="dxa"/>
            <w:shd w:val="clear" w:color="auto" w:fill="auto"/>
          </w:tcPr>
          <w:p w:rsidR="002F39A2" w:rsidRPr="002F39A2" w:rsidRDefault="002F39A2" w:rsidP="002F39A2">
            <w:pPr>
              <w:spacing w:after="0" w:line="240" w:lineRule="auto"/>
              <w:rPr>
                <w:rFonts w:ascii="Times New Roman" w:eastAsia="Times New Roman" w:hAnsi="Times New Roman" w:cs="Times New Roman"/>
                <w:b/>
                <w:sz w:val="28"/>
                <w:szCs w:val="28"/>
                <w:lang w:eastAsia="ar-SA"/>
              </w:rPr>
            </w:pPr>
            <w:r w:rsidRPr="002F39A2">
              <w:rPr>
                <w:rFonts w:ascii="Times New Roman" w:eastAsia="Times New Roman" w:hAnsi="Times New Roman" w:cs="Times New Roman"/>
                <w:b/>
                <w:sz w:val="28"/>
                <w:szCs w:val="28"/>
                <w:lang w:eastAsia="ar-SA"/>
              </w:rPr>
              <w:t>УТВЕРЖДАЮ</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Заместитель директора по УР</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 xml:space="preserve">ГАПОУ  КК  КГТК </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_______________ Г.А. Словцова</w:t>
            </w:r>
          </w:p>
          <w:p w:rsidR="002F39A2" w:rsidRPr="002F39A2" w:rsidRDefault="00F176E2" w:rsidP="002F39A2">
            <w:pPr>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«_____» _______________2024</w:t>
            </w:r>
            <w:r w:rsidR="002F39A2" w:rsidRPr="002F39A2">
              <w:rPr>
                <w:rFonts w:ascii="Times New Roman" w:eastAsia="Times New Roman" w:hAnsi="Times New Roman" w:cs="Times New Roman"/>
                <w:sz w:val="28"/>
                <w:szCs w:val="28"/>
                <w:lang w:eastAsia="ar-SA"/>
              </w:rPr>
              <w:t xml:space="preserve"> г.</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p>
          <w:p w:rsidR="002F39A2" w:rsidRPr="002F39A2" w:rsidRDefault="002F39A2" w:rsidP="002F39A2">
            <w:pPr>
              <w:spacing w:after="0" w:line="240" w:lineRule="auto"/>
              <w:rPr>
                <w:rFonts w:ascii="Times New Roman" w:eastAsia="Times New Roman" w:hAnsi="Times New Roman" w:cs="Times New Roman"/>
                <w:sz w:val="28"/>
                <w:szCs w:val="28"/>
                <w:lang w:eastAsia="ar-SA"/>
              </w:rPr>
            </w:pPr>
          </w:p>
        </w:tc>
      </w:tr>
      <w:tr w:rsidR="002F39A2" w:rsidRPr="002F39A2" w:rsidTr="00FF36ED">
        <w:trPr>
          <w:trHeight w:val="4416"/>
        </w:trPr>
        <w:tc>
          <w:tcPr>
            <w:tcW w:w="5145" w:type="dxa"/>
          </w:tcPr>
          <w:p w:rsidR="002F39A2" w:rsidRPr="002F39A2" w:rsidRDefault="002F39A2" w:rsidP="002F39A2">
            <w:pPr>
              <w:spacing w:after="0" w:line="240" w:lineRule="auto"/>
              <w:rPr>
                <w:rFonts w:ascii="Times New Roman" w:eastAsia="Times New Roman" w:hAnsi="Times New Roman" w:cs="Times New Roman"/>
                <w:b/>
                <w:sz w:val="28"/>
                <w:szCs w:val="28"/>
                <w:lang w:eastAsia="ar-SA"/>
              </w:rPr>
            </w:pPr>
            <w:r w:rsidRPr="002F39A2">
              <w:rPr>
                <w:rFonts w:ascii="Times New Roman" w:eastAsia="Times New Roman" w:hAnsi="Times New Roman" w:cs="Times New Roman"/>
                <w:b/>
                <w:sz w:val="28"/>
                <w:szCs w:val="28"/>
                <w:lang w:eastAsia="ar-SA"/>
              </w:rPr>
              <w:t>СОГЛАСОВАНО</w:t>
            </w:r>
          </w:p>
          <w:p w:rsidR="002F39A2" w:rsidRPr="002F39A2" w:rsidRDefault="00F414F4" w:rsidP="002F39A2">
            <w:pPr>
              <w:spacing w:after="0" w:line="240" w:lineRule="auto"/>
              <w:rPr>
                <w:rFonts w:ascii="Times New Roman" w:eastAsia="Calibri" w:hAnsi="Times New Roman" w:cs="Times New Roman"/>
                <w:sz w:val="28"/>
                <w:szCs w:val="28"/>
              </w:rPr>
            </w:pPr>
            <w:r>
              <w:rPr>
                <w:rFonts w:ascii="Times New Roman" w:eastAsia="Times New Roman" w:hAnsi="Times New Roman" w:cs="Times New Roman"/>
                <w:sz w:val="28"/>
                <w:szCs w:val="28"/>
                <w:lang w:eastAsia="ar-SA"/>
              </w:rPr>
              <w:t>Д</w:t>
            </w:r>
            <w:r w:rsidR="002F39A2" w:rsidRPr="002F39A2">
              <w:rPr>
                <w:rFonts w:ascii="Times New Roman" w:eastAsia="Times New Roman" w:hAnsi="Times New Roman" w:cs="Times New Roman"/>
                <w:sz w:val="28"/>
                <w:szCs w:val="28"/>
                <w:lang w:eastAsia="ar-SA"/>
              </w:rPr>
              <w:t>иректор</w:t>
            </w:r>
          </w:p>
          <w:p w:rsidR="002F39A2" w:rsidRPr="002F39A2" w:rsidRDefault="00F414F4" w:rsidP="002F39A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ООО РЭП № 19</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 xml:space="preserve">____________ </w:t>
            </w:r>
            <w:r w:rsidR="00F414F4">
              <w:rPr>
                <w:rFonts w:ascii="Times New Roman" w:eastAsia="Times New Roman" w:hAnsi="Times New Roman" w:cs="Times New Roman"/>
                <w:sz w:val="28"/>
                <w:szCs w:val="28"/>
                <w:lang w:eastAsia="ar-SA"/>
              </w:rPr>
              <w:t>Воропай С.С.</w:t>
            </w:r>
          </w:p>
          <w:p w:rsidR="002F39A2" w:rsidRPr="002F39A2" w:rsidRDefault="00F176E2" w:rsidP="002F39A2">
            <w:pPr>
              <w:spacing w:after="0" w:line="276" w:lineRule="auto"/>
              <w:rPr>
                <w:rFonts w:ascii="Times New Roman" w:eastAsia="Times New Roman" w:hAnsi="Times New Roman" w:cs="Times New Roman"/>
                <w:b/>
                <w:sz w:val="28"/>
                <w:szCs w:val="28"/>
              </w:rPr>
            </w:pPr>
            <w:r>
              <w:rPr>
                <w:rFonts w:ascii="Times New Roman" w:eastAsia="Times New Roman" w:hAnsi="Times New Roman" w:cs="Times New Roman"/>
                <w:sz w:val="28"/>
                <w:szCs w:val="28"/>
                <w:lang w:eastAsia="ar-SA"/>
              </w:rPr>
              <w:t xml:space="preserve"> «___» _____________ 2024</w:t>
            </w:r>
            <w:r w:rsidR="002F39A2" w:rsidRPr="002F39A2">
              <w:rPr>
                <w:rFonts w:ascii="Times New Roman" w:eastAsia="Times New Roman" w:hAnsi="Times New Roman" w:cs="Times New Roman"/>
                <w:sz w:val="28"/>
                <w:szCs w:val="28"/>
                <w:lang w:eastAsia="ar-SA"/>
              </w:rPr>
              <w:t xml:space="preserve"> г.</w:t>
            </w:r>
          </w:p>
          <w:p w:rsidR="002F39A2" w:rsidRPr="002F39A2" w:rsidRDefault="002F39A2" w:rsidP="002F39A2">
            <w:pPr>
              <w:spacing w:after="0" w:line="276" w:lineRule="auto"/>
              <w:rPr>
                <w:rFonts w:ascii="Times New Roman" w:eastAsia="Times New Roman" w:hAnsi="Times New Roman" w:cs="Times New Roman"/>
                <w:b/>
                <w:sz w:val="28"/>
                <w:szCs w:val="28"/>
              </w:rPr>
            </w:pPr>
          </w:p>
          <w:p w:rsidR="002F39A2" w:rsidRPr="002F39A2" w:rsidRDefault="002F39A2" w:rsidP="002F39A2">
            <w:pPr>
              <w:spacing w:after="0" w:line="276" w:lineRule="auto"/>
              <w:rPr>
                <w:rFonts w:ascii="Times New Roman" w:eastAsia="Times New Roman" w:hAnsi="Times New Roman" w:cs="Times New Roman"/>
                <w:b/>
                <w:sz w:val="28"/>
                <w:szCs w:val="28"/>
                <w:lang w:eastAsia="ar-SA"/>
              </w:rPr>
            </w:pPr>
            <w:r w:rsidRPr="002F39A2">
              <w:rPr>
                <w:rFonts w:ascii="Times New Roman" w:eastAsia="Times New Roman" w:hAnsi="Times New Roman" w:cs="Times New Roman"/>
                <w:b/>
                <w:sz w:val="28"/>
                <w:szCs w:val="28"/>
              </w:rPr>
              <w:t>РАССМОТРЕНО</w:t>
            </w:r>
          </w:p>
          <w:p w:rsidR="002F39A2" w:rsidRPr="002F39A2" w:rsidRDefault="002F39A2" w:rsidP="002F39A2">
            <w:pPr>
              <w:spacing w:after="0" w:line="276" w:lineRule="auto"/>
              <w:rPr>
                <w:rFonts w:ascii="Times New Roman" w:eastAsia="Times New Roman" w:hAnsi="Times New Roman" w:cs="Times New Roman"/>
                <w:sz w:val="28"/>
                <w:szCs w:val="28"/>
              </w:rPr>
            </w:pPr>
            <w:r w:rsidRPr="002F39A2">
              <w:rPr>
                <w:rFonts w:ascii="Times New Roman" w:eastAsia="Times New Roman" w:hAnsi="Times New Roman" w:cs="Times New Roman"/>
                <w:sz w:val="28"/>
                <w:szCs w:val="28"/>
              </w:rPr>
              <w:t>на заседании кафедры строительства и ландшафтного дизайна</w:t>
            </w:r>
          </w:p>
          <w:p w:rsidR="002F39A2" w:rsidRPr="002F39A2" w:rsidRDefault="002F39A2" w:rsidP="002F39A2">
            <w:pPr>
              <w:spacing w:after="0" w:line="276" w:lineRule="auto"/>
              <w:rPr>
                <w:rFonts w:ascii="Times New Roman" w:eastAsia="Times New Roman" w:hAnsi="Times New Roman" w:cs="Times New Roman"/>
                <w:sz w:val="28"/>
                <w:szCs w:val="28"/>
              </w:rPr>
            </w:pPr>
            <w:r w:rsidRPr="002F39A2">
              <w:rPr>
                <w:rFonts w:ascii="Times New Roman" w:eastAsia="Times New Roman" w:hAnsi="Times New Roman" w:cs="Times New Roman"/>
                <w:sz w:val="28"/>
                <w:szCs w:val="28"/>
              </w:rPr>
              <w:t>Заведующий кафедрой</w:t>
            </w:r>
          </w:p>
          <w:p w:rsidR="002F39A2" w:rsidRPr="002F39A2" w:rsidRDefault="002F39A2" w:rsidP="002F39A2">
            <w:pPr>
              <w:spacing w:after="0" w:line="276" w:lineRule="auto"/>
              <w:rPr>
                <w:rFonts w:ascii="Times New Roman" w:eastAsia="Times New Roman" w:hAnsi="Times New Roman" w:cs="Times New Roman"/>
                <w:bCs/>
                <w:sz w:val="28"/>
                <w:szCs w:val="28"/>
              </w:rPr>
            </w:pPr>
            <w:r w:rsidRPr="002F39A2">
              <w:rPr>
                <w:rFonts w:ascii="Times New Roman" w:eastAsia="Times New Roman" w:hAnsi="Times New Roman" w:cs="Times New Roman"/>
                <w:bCs/>
                <w:sz w:val="28"/>
                <w:szCs w:val="28"/>
              </w:rPr>
              <w:t xml:space="preserve">_______________   С.А. Плотникова </w:t>
            </w:r>
          </w:p>
          <w:p w:rsidR="002F39A2" w:rsidRPr="002F39A2" w:rsidRDefault="00F176E2" w:rsidP="002F39A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«___» _____________ 2024</w:t>
            </w:r>
            <w:r w:rsidR="002F39A2" w:rsidRPr="002F39A2">
              <w:rPr>
                <w:rFonts w:ascii="Times New Roman" w:eastAsia="Times New Roman" w:hAnsi="Times New Roman" w:cs="Times New Roman"/>
                <w:sz w:val="28"/>
                <w:szCs w:val="28"/>
              </w:rPr>
              <w:t xml:space="preserve"> г.</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p>
          <w:p w:rsidR="002F39A2" w:rsidRPr="002F39A2" w:rsidRDefault="002F39A2" w:rsidP="002F39A2">
            <w:pPr>
              <w:spacing w:after="0" w:line="240" w:lineRule="auto"/>
              <w:rPr>
                <w:rFonts w:ascii="Times New Roman" w:eastAsia="Times New Roman" w:hAnsi="Times New Roman" w:cs="Times New Roman"/>
                <w:b/>
                <w:sz w:val="28"/>
                <w:szCs w:val="28"/>
                <w:lang w:eastAsia="ar-SA"/>
              </w:rPr>
            </w:pPr>
          </w:p>
        </w:tc>
        <w:tc>
          <w:tcPr>
            <w:tcW w:w="5144" w:type="dxa"/>
            <w:shd w:val="clear" w:color="auto" w:fill="auto"/>
          </w:tcPr>
          <w:p w:rsidR="002F39A2" w:rsidRPr="002F39A2" w:rsidRDefault="002F39A2" w:rsidP="002F39A2">
            <w:pPr>
              <w:spacing w:after="0" w:line="240" w:lineRule="auto"/>
              <w:rPr>
                <w:rFonts w:ascii="Times New Roman" w:eastAsia="Calibri" w:hAnsi="Times New Roman" w:cs="Times New Roman"/>
                <w:b/>
                <w:sz w:val="28"/>
                <w:szCs w:val="28"/>
              </w:rPr>
            </w:pPr>
            <w:r w:rsidRPr="002F39A2">
              <w:rPr>
                <w:rFonts w:ascii="Times New Roman" w:eastAsia="Calibri" w:hAnsi="Times New Roman" w:cs="Times New Roman"/>
                <w:b/>
                <w:sz w:val="28"/>
                <w:szCs w:val="28"/>
              </w:rPr>
              <w:t>ОДОБРЕНО</w:t>
            </w:r>
          </w:p>
          <w:p w:rsidR="002F39A2" w:rsidRPr="002F39A2" w:rsidRDefault="002F39A2" w:rsidP="002F39A2">
            <w:pPr>
              <w:spacing w:after="0" w:line="240" w:lineRule="auto"/>
              <w:rPr>
                <w:rFonts w:ascii="Times New Roman" w:eastAsia="Calibri" w:hAnsi="Times New Roman" w:cs="Times New Roman"/>
                <w:sz w:val="28"/>
                <w:szCs w:val="28"/>
              </w:rPr>
            </w:pPr>
            <w:r w:rsidRPr="002F39A2">
              <w:rPr>
                <w:rFonts w:ascii="Times New Roman" w:eastAsia="Calibri" w:hAnsi="Times New Roman" w:cs="Times New Roman"/>
                <w:sz w:val="28"/>
                <w:szCs w:val="28"/>
              </w:rPr>
              <w:t>на заседании педагогического совета</w:t>
            </w:r>
          </w:p>
          <w:p w:rsidR="002F39A2" w:rsidRPr="002F39A2" w:rsidRDefault="002F39A2" w:rsidP="002F39A2">
            <w:pPr>
              <w:spacing w:after="0" w:line="240" w:lineRule="auto"/>
              <w:jc w:val="center"/>
              <w:rPr>
                <w:rFonts w:ascii="Times New Roman" w:eastAsia="Calibri" w:hAnsi="Times New Roman" w:cs="Times New Roman"/>
                <w:sz w:val="28"/>
                <w:szCs w:val="28"/>
              </w:rPr>
            </w:pPr>
            <w:r w:rsidRPr="002F39A2">
              <w:rPr>
                <w:rFonts w:ascii="Times New Roman" w:eastAsia="Calibri" w:hAnsi="Times New Roman" w:cs="Times New Roman"/>
                <w:sz w:val="28"/>
                <w:szCs w:val="28"/>
              </w:rPr>
              <w:t xml:space="preserve">                         протокол №____</w:t>
            </w:r>
          </w:p>
          <w:p w:rsidR="002F39A2" w:rsidRPr="002F39A2" w:rsidRDefault="00F176E2" w:rsidP="002F39A2">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от «___»______________ 2024</w:t>
            </w:r>
            <w:r w:rsidR="002F39A2" w:rsidRPr="002F39A2">
              <w:rPr>
                <w:rFonts w:ascii="Times New Roman" w:eastAsia="Calibri" w:hAnsi="Times New Roman" w:cs="Times New Roman"/>
                <w:sz w:val="28"/>
                <w:szCs w:val="28"/>
              </w:rPr>
              <w:t xml:space="preserve"> г.</w:t>
            </w:r>
          </w:p>
          <w:p w:rsidR="002F39A2" w:rsidRPr="002F39A2" w:rsidRDefault="002F39A2" w:rsidP="002F39A2">
            <w:pPr>
              <w:spacing w:after="0" w:line="240" w:lineRule="auto"/>
              <w:rPr>
                <w:rFonts w:ascii="Times New Roman" w:eastAsia="Calibri" w:hAnsi="Times New Roman" w:cs="Times New Roman"/>
                <w:bCs/>
                <w:sz w:val="28"/>
                <w:szCs w:val="28"/>
              </w:rPr>
            </w:pPr>
            <w:r w:rsidRPr="002F39A2">
              <w:rPr>
                <w:rFonts w:ascii="Times New Roman" w:eastAsia="Calibri" w:hAnsi="Times New Roman" w:cs="Times New Roman"/>
                <w:bCs/>
                <w:sz w:val="28"/>
                <w:szCs w:val="28"/>
              </w:rPr>
              <w:t>секретарь __________  И.А. Руденко</w:t>
            </w:r>
          </w:p>
          <w:p w:rsidR="002F39A2" w:rsidRPr="002F39A2" w:rsidRDefault="002F39A2" w:rsidP="002F39A2">
            <w:pPr>
              <w:spacing w:after="0" w:line="240" w:lineRule="auto"/>
              <w:rPr>
                <w:rFonts w:ascii="Times New Roman" w:eastAsia="Times New Roman" w:hAnsi="Times New Roman" w:cs="Times New Roman"/>
                <w:b/>
                <w:sz w:val="28"/>
                <w:szCs w:val="28"/>
                <w:lang w:eastAsia="ar-SA"/>
              </w:rPr>
            </w:pPr>
          </w:p>
        </w:tc>
      </w:tr>
    </w:tbl>
    <w:p w:rsidR="002F39A2" w:rsidRPr="00C927E6" w:rsidRDefault="002F39A2" w:rsidP="00F176E2">
      <w:pPr>
        <w:tabs>
          <w:tab w:val="left" w:pos="2184"/>
          <w:tab w:val="left" w:pos="3917"/>
          <w:tab w:val="left" w:pos="5758"/>
          <w:tab w:val="left" w:pos="6139"/>
          <w:tab w:val="left" w:pos="8081"/>
          <w:tab w:val="left" w:pos="10524"/>
        </w:tabs>
        <w:spacing w:before="50" w:after="0" w:line="276" w:lineRule="auto"/>
        <w:ind w:right="537" w:firstLine="567"/>
        <w:jc w:val="both"/>
        <w:rPr>
          <w:rFonts w:ascii="Times New Roman" w:eastAsia="Times New Roman" w:hAnsi="Times New Roman" w:cs="Times New Roman"/>
          <w:sz w:val="28"/>
          <w:szCs w:val="28"/>
          <w:lang w:eastAsia="ar-SA"/>
        </w:rPr>
      </w:pPr>
      <w:r w:rsidRPr="00C927E6">
        <w:rPr>
          <w:rFonts w:ascii="Times New Roman" w:eastAsia="Times New Roman" w:hAnsi="Times New Roman" w:cs="Times New Roman"/>
          <w:sz w:val="28"/>
          <w:szCs w:val="28"/>
          <w:lang w:eastAsia="ar-SA"/>
        </w:rPr>
        <w:t>Рабочая программа разработана на основе Федерального государственного стандарта среднего профессионального образ</w:t>
      </w:r>
      <w:r w:rsidR="007B1000">
        <w:rPr>
          <w:rFonts w:ascii="Times New Roman" w:eastAsia="Times New Roman" w:hAnsi="Times New Roman" w:cs="Times New Roman"/>
          <w:sz w:val="28"/>
          <w:szCs w:val="28"/>
          <w:lang w:eastAsia="ar-SA"/>
        </w:rPr>
        <w:t>ования по специальности 08.02.14</w:t>
      </w:r>
      <w:r w:rsidRPr="00C927E6">
        <w:rPr>
          <w:rFonts w:ascii="Times New Roman" w:eastAsia="Times New Roman" w:hAnsi="Times New Roman" w:cs="Times New Roman"/>
          <w:sz w:val="28"/>
          <w:szCs w:val="28"/>
          <w:lang w:eastAsia="ar-SA"/>
        </w:rPr>
        <w:t xml:space="preserve"> «</w:t>
      </w:r>
      <w:r w:rsidR="003D1F7A" w:rsidRPr="003D1F7A">
        <w:rPr>
          <w:rFonts w:ascii="Times New Roman" w:eastAsia="Times New Roman" w:hAnsi="Times New Roman" w:cs="Times New Roman"/>
          <w:color w:val="000000"/>
          <w:w w:val="90"/>
          <w:sz w:val="28"/>
          <w:szCs w:val="28"/>
          <w:lang w:eastAsia="ru-RU"/>
        </w:rPr>
        <w:t>Эксплуатация и обслуживание многоквартирного дома »</w:t>
      </w:r>
      <w:r w:rsidR="00C927E6" w:rsidRPr="003D1F7A">
        <w:rPr>
          <w:rFonts w:ascii="Times New Roman" w:eastAsia="Times New Roman" w:hAnsi="Times New Roman" w:cs="Times New Roman"/>
          <w:sz w:val="28"/>
          <w:szCs w:val="28"/>
          <w:lang w:eastAsia="ar-SA"/>
        </w:rPr>
        <w:t>, у</w:t>
      </w:r>
      <w:r w:rsidR="00C927E6" w:rsidRPr="00C927E6">
        <w:rPr>
          <w:rFonts w:ascii="Times New Roman" w:eastAsia="Times New Roman" w:hAnsi="Times New Roman" w:cs="Times New Roman"/>
          <w:sz w:val="28"/>
          <w:szCs w:val="28"/>
          <w:lang w:eastAsia="ar-SA"/>
        </w:rPr>
        <w:t xml:space="preserve">твержденной приказом </w:t>
      </w:r>
      <w:r w:rsidR="009B62BF" w:rsidRPr="00E3066A">
        <w:rPr>
          <w:rFonts w:ascii="Times New Roman" w:eastAsia="Times New Roman" w:hAnsi="Times New Roman" w:cs="Times New Roman"/>
          <w:bCs/>
          <w:color w:val="000000"/>
          <w:w w:val="90"/>
          <w:sz w:val="28"/>
          <w:szCs w:val="28"/>
          <w:lang w:eastAsia="ru-RU"/>
        </w:rPr>
        <w:t>министерства образования и науки российской федерации от 29 октября 2013 г. № 1199 «Об утверждении перечней профессий и специальностей среднего п</w:t>
      </w:r>
      <w:r w:rsidR="009B62BF">
        <w:rPr>
          <w:rFonts w:ascii="Times New Roman" w:eastAsia="Times New Roman" w:hAnsi="Times New Roman" w:cs="Times New Roman"/>
          <w:bCs/>
          <w:color w:val="000000"/>
          <w:w w:val="90"/>
          <w:sz w:val="28"/>
          <w:szCs w:val="28"/>
          <w:lang w:eastAsia="ru-RU"/>
        </w:rPr>
        <w:t xml:space="preserve">рофессионального образования», </w:t>
      </w:r>
      <w:r w:rsidR="009B62BF" w:rsidRPr="00E3066A">
        <w:rPr>
          <w:rFonts w:ascii="Times New Roman" w:eastAsia="Times New Roman" w:hAnsi="Times New Roman" w:cs="Times New Roman"/>
          <w:bCs/>
          <w:color w:val="000000"/>
          <w:w w:val="90"/>
          <w:sz w:val="28"/>
          <w:szCs w:val="28"/>
          <w:lang w:eastAsia="ru-RU"/>
        </w:rPr>
        <w:t>зарегистрирован Министерством юстиции Российской Федерации 17 июня 2022 г., регистрационный № 68887</w:t>
      </w:r>
      <w:r w:rsidR="00C927E6" w:rsidRPr="00C927E6">
        <w:rPr>
          <w:rFonts w:ascii="Times New Roman" w:eastAsia="Times New Roman" w:hAnsi="Times New Roman" w:cs="Times New Roman"/>
          <w:sz w:val="28"/>
          <w:szCs w:val="28"/>
          <w:lang w:eastAsia="ar-SA"/>
        </w:rPr>
        <w:t xml:space="preserve">, рабочего учебного плана № </w:t>
      </w:r>
      <w:r w:rsidR="00F414F4">
        <w:rPr>
          <w:rFonts w:ascii="Times New Roman" w:eastAsia="Times New Roman" w:hAnsi="Times New Roman"/>
          <w:sz w:val="28"/>
          <w:szCs w:val="28"/>
          <w:lang w:eastAsia="ar-SA"/>
        </w:rPr>
        <w:t>173 утвержденного  25</w:t>
      </w:r>
      <w:bookmarkStart w:id="0" w:name="_GoBack"/>
      <w:bookmarkEnd w:id="0"/>
      <w:r w:rsidR="00F176E2">
        <w:rPr>
          <w:rFonts w:ascii="Times New Roman" w:eastAsia="Times New Roman" w:hAnsi="Times New Roman"/>
          <w:sz w:val="28"/>
          <w:szCs w:val="28"/>
          <w:lang w:eastAsia="ar-SA"/>
        </w:rPr>
        <w:t xml:space="preserve"> июня 2024 г.</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p>
    <w:p w:rsidR="002F39A2" w:rsidRPr="002F39A2" w:rsidRDefault="002F39A2" w:rsidP="002F39A2">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 xml:space="preserve">Организация-разработчик: ГАПОУ КК КГТК </w:t>
      </w:r>
    </w:p>
    <w:p w:rsidR="002F39A2" w:rsidRPr="002F39A2" w:rsidRDefault="002F39A2" w:rsidP="002F39A2">
      <w:pPr>
        <w:spacing w:after="0" w:line="240" w:lineRule="auto"/>
        <w:rPr>
          <w:rFonts w:ascii="Times New Roman" w:eastAsia="Times New Roman" w:hAnsi="Times New Roman" w:cs="Times New Roman"/>
          <w:sz w:val="28"/>
          <w:szCs w:val="28"/>
          <w:lang w:eastAsia="ar-SA"/>
        </w:rPr>
      </w:pPr>
    </w:p>
    <w:tbl>
      <w:tblPr>
        <w:tblW w:w="10342" w:type="dxa"/>
        <w:tblLook w:val="04A0" w:firstRow="1" w:lastRow="0" w:firstColumn="1" w:lastColumn="0" w:noHBand="0" w:noVBand="1"/>
      </w:tblPr>
      <w:tblGrid>
        <w:gridCol w:w="5847"/>
        <w:gridCol w:w="4495"/>
      </w:tblGrid>
      <w:tr w:rsidR="002F39A2" w:rsidRPr="002F39A2" w:rsidTr="00C927E6">
        <w:trPr>
          <w:trHeight w:val="938"/>
        </w:trPr>
        <w:tc>
          <w:tcPr>
            <w:tcW w:w="5847" w:type="dxa"/>
            <w:shd w:val="clear" w:color="auto" w:fill="auto"/>
          </w:tcPr>
          <w:p w:rsidR="002F39A2" w:rsidRPr="008243FC" w:rsidRDefault="002F39A2" w:rsidP="00C927E6">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Разработчик: Плотникова С.А., преподаватель ГАПОУ КК КГТК</w:t>
            </w:r>
          </w:p>
        </w:tc>
        <w:tc>
          <w:tcPr>
            <w:tcW w:w="4495" w:type="dxa"/>
            <w:shd w:val="clear" w:color="auto" w:fill="auto"/>
          </w:tcPr>
          <w:p w:rsidR="008243FC" w:rsidRDefault="008243FC" w:rsidP="008243FC">
            <w:pPr>
              <w:spacing w:after="0" w:line="240" w:lineRule="auto"/>
              <w:jc w:val="center"/>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___________</w:t>
            </w:r>
          </w:p>
          <w:p w:rsidR="002F39A2" w:rsidRPr="002F39A2" w:rsidRDefault="004F684E" w:rsidP="008243FC">
            <w:pPr>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4"/>
                <w:szCs w:val="24"/>
                <w:lang w:eastAsia="ar-SA"/>
              </w:rPr>
              <w:t xml:space="preserve">                                </w:t>
            </w:r>
            <w:r w:rsidR="008243FC" w:rsidRPr="002F39A2">
              <w:rPr>
                <w:rFonts w:ascii="Times New Roman" w:eastAsia="Times New Roman" w:hAnsi="Times New Roman" w:cs="Times New Roman"/>
                <w:sz w:val="24"/>
                <w:szCs w:val="24"/>
                <w:lang w:eastAsia="ar-SA"/>
              </w:rPr>
              <w:t>(</w:t>
            </w:r>
            <w:r w:rsidR="008243FC" w:rsidRPr="002F39A2">
              <w:rPr>
                <w:rFonts w:ascii="Times New Roman" w:eastAsia="Times New Roman" w:hAnsi="Times New Roman" w:cs="Times New Roman"/>
                <w:sz w:val="24"/>
                <w:szCs w:val="24"/>
                <w:vertAlign w:val="superscript"/>
                <w:lang w:eastAsia="ar-SA"/>
              </w:rPr>
              <w:t>подпись</w:t>
            </w:r>
            <w:r w:rsidR="008243FC" w:rsidRPr="002F39A2">
              <w:rPr>
                <w:rFonts w:ascii="Times New Roman" w:eastAsia="Times New Roman" w:hAnsi="Times New Roman" w:cs="Times New Roman"/>
                <w:sz w:val="24"/>
                <w:szCs w:val="24"/>
                <w:lang w:eastAsia="ar-SA"/>
              </w:rPr>
              <w:t>)</w:t>
            </w:r>
          </w:p>
          <w:p w:rsidR="002F39A2" w:rsidRPr="002F39A2" w:rsidRDefault="002F39A2" w:rsidP="00A921D9">
            <w:pPr>
              <w:spacing w:after="0" w:line="240" w:lineRule="auto"/>
              <w:jc w:val="center"/>
              <w:rPr>
                <w:rFonts w:ascii="Times New Roman" w:eastAsia="Times New Roman" w:hAnsi="Times New Roman" w:cs="Times New Roman"/>
                <w:sz w:val="24"/>
                <w:szCs w:val="24"/>
                <w:lang w:eastAsia="ar-SA"/>
              </w:rPr>
            </w:pPr>
          </w:p>
        </w:tc>
      </w:tr>
      <w:tr w:rsidR="002F39A2" w:rsidRPr="002F39A2" w:rsidTr="009B62BF">
        <w:trPr>
          <w:trHeight w:val="80"/>
        </w:trPr>
        <w:tc>
          <w:tcPr>
            <w:tcW w:w="5847" w:type="dxa"/>
            <w:shd w:val="clear" w:color="auto" w:fill="auto"/>
          </w:tcPr>
          <w:p w:rsidR="002F39A2" w:rsidRPr="002F39A2" w:rsidRDefault="002F39A2" w:rsidP="00A921D9">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Рецензенты:</w:t>
            </w:r>
          </w:p>
          <w:p w:rsidR="002F39A2" w:rsidRPr="002F39A2" w:rsidRDefault="002F39A2" w:rsidP="00A921D9">
            <w:pPr>
              <w:spacing w:after="0" w:line="240" w:lineRule="auto"/>
              <w:rPr>
                <w:rFonts w:ascii="Times New Roman" w:eastAsia="Times New Roman" w:hAnsi="Times New Roman" w:cs="Times New Roman"/>
                <w:sz w:val="28"/>
                <w:szCs w:val="28"/>
                <w:lang w:eastAsia="ar-SA"/>
              </w:rPr>
            </w:pPr>
            <w:r w:rsidRPr="002F39A2">
              <w:rPr>
                <w:rFonts w:ascii="Times New Roman" w:eastAsia="Calibri" w:hAnsi="Times New Roman" w:cs="Times New Roman"/>
                <w:sz w:val="28"/>
                <w:szCs w:val="28"/>
              </w:rPr>
              <w:t xml:space="preserve">ООО </w:t>
            </w:r>
            <w:r w:rsidR="00F414F4">
              <w:rPr>
                <w:rFonts w:ascii="Times New Roman" w:eastAsia="Calibri" w:hAnsi="Times New Roman" w:cs="Times New Roman"/>
                <w:sz w:val="28"/>
                <w:szCs w:val="28"/>
              </w:rPr>
              <w:t>РЭП №19 Воропай С.С.</w:t>
            </w:r>
          </w:p>
          <w:p w:rsidR="00C927E6" w:rsidRDefault="00F414F4" w:rsidP="008243FC">
            <w:pPr>
              <w:spacing w:after="0" w:line="240" w:lineRule="auto"/>
              <w:rPr>
                <w:rFonts w:ascii="Times New Roman" w:eastAsia="Calibri" w:hAnsi="Times New Roman" w:cs="Times New Roman"/>
                <w:sz w:val="28"/>
                <w:szCs w:val="28"/>
              </w:rPr>
            </w:pPr>
            <w:r>
              <w:rPr>
                <w:rFonts w:ascii="Times New Roman" w:eastAsia="Times New Roman" w:hAnsi="Times New Roman" w:cs="Times New Roman"/>
                <w:sz w:val="28"/>
                <w:szCs w:val="28"/>
                <w:lang w:eastAsia="ar-SA"/>
              </w:rPr>
              <w:t>Д</w:t>
            </w:r>
            <w:r w:rsidR="002F39A2" w:rsidRPr="002F39A2">
              <w:rPr>
                <w:rFonts w:ascii="Times New Roman" w:eastAsia="Times New Roman" w:hAnsi="Times New Roman" w:cs="Times New Roman"/>
                <w:sz w:val="28"/>
                <w:szCs w:val="28"/>
                <w:lang w:eastAsia="ar-SA"/>
              </w:rPr>
              <w:t>иректор</w:t>
            </w:r>
          </w:p>
          <w:p w:rsidR="00C927E6" w:rsidRDefault="00C927E6" w:rsidP="008243FC">
            <w:pPr>
              <w:spacing w:after="0" w:line="240" w:lineRule="auto"/>
              <w:rPr>
                <w:rFonts w:ascii="Times New Roman" w:eastAsia="Calibri" w:hAnsi="Times New Roman" w:cs="Times New Roman"/>
                <w:sz w:val="28"/>
                <w:szCs w:val="28"/>
              </w:rPr>
            </w:pPr>
          </w:p>
          <w:p w:rsidR="008243FC" w:rsidRPr="002F39A2" w:rsidRDefault="008243FC" w:rsidP="008243FC">
            <w:pPr>
              <w:spacing w:after="0" w:line="240" w:lineRule="auto"/>
              <w:rPr>
                <w:rFonts w:ascii="Times New Roman" w:eastAsia="Calibri" w:hAnsi="Times New Roman" w:cs="Times New Roman"/>
                <w:sz w:val="28"/>
                <w:szCs w:val="28"/>
              </w:rPr>
            </w:pPr>
            <w:r w:rsidRPr="002F39A2">
              <w:rPr>
                <w:rFonts w:ascii="Times New Roman" w:eastAsia="Calibri" w:hAnsi="Times New Roman" w:cs="Times New Roman"/>
                <w:sz w:val="28"/>
                <w:szCs w:val="28"/>
              </w:rPr>
              <w:t xml:space="preserve">ТСЖ </w:t>
            </w:r>
            <w:r w:rsidRPr="002F39A2">
              <w:rPr>
                <w:rFonts w:ascii="Times New Roman" w:eastAsia="Times New Roman" w:hAnsi="Times New Roman" w:cs="Times New Roman"/>
                <w:sz w:val="28"/>
                <w:szCs w:val="28"/>
                <w:lang w:eastAsia="ar-SA"/>
              </w:rPr>
              <w:t xml:space="preserve">«Алые </w:t>
            </w:r>
            <w:r w:rsidR="00F414F4" w:rsidRPr="002F39A2">
              <w:rPr>
                <w:rFonts w:ascii="Times New Roman" w:eastAsia="Times New Roman" w:hAnsi="Times New Roman" w:cs="Times New Roman"/>
                <w:sz w:val="28"/>
                <w:szCs w:val="28"/>
                <w:lang w:eastAsia="ar-SA"/>
              </w:rPr>
              <w:t>паруса» Тарасов</w:t>
            </w:r>
            <w:r w:rsidRPr="002F39A2">
              <w:rPr>
                <w:rFonts w:ascii="Times New Roman" w:eastAsia="Times New Roman" w:hAnsi="Times New Roman" w:cs="Times New Roman"/>
                <w:sz w:val="28"/>
                <w:szCs w:val="28"/>
                <w:lang w:eastAsia="ar-SA"/>
              </w:rPr>
              <w:t xml:space="preserve"> Н.А.</w:t>
            </w:r>
          </w:p>
          <w:p w:rsidR="002F39A2" w:rsidRPr="009B62BF" w:rsidRDefault="009F3339" w:rsidP="009B62BF">
            <w:pPr>
              <w:spacing w:after="0" w:line="240" w:lineRule="auto"/>
              <w:rPr>
                <w:rFonts w:ascii="Times New Roman" w:eastAsia="Times New Roman" w:hAnsi="Times New Roman" w:cs="Times New Roman"/>
                <w:sz w:val="28"/>
                <w:szCs w:val="28"/>
                <w:lang w:eastAsia="ar-SA"/>
              </w:rPr>
            </w:pPr>
            <w:r>
              <w:rPr>
                <w:rFonts w:ascii="Times New Roman" w:eastAsia="Calibri" w:hAnsi="Times New Roman" w:cs="Times New Roman"/>
                <w:sz w:val="28"/>
                <w:szCs w:val="28"/>
              </w:rPr>
              <w:t>Председатель правления</w:t>
            </w:r>
          </w:p>
        </w:tc>
        <w:tc>
          <w:tcPr>
            <w:tcW w:w="4495" w:type="dxa"/>
            <w:shd w:val="clear" w:color="auto" w:fill="auto"/>
          </w:tcPr>
          <w:p w:rsidR="002F39A2" w:rsidRPr="002F39A2" w:rsidRDefault="002F39A2" w:rsidP="00A921D9">
            <w:pPr>
              <w:spacing w:after="0" w:line="240" w:lineRule="auto"/>
              <w:rPr>
                <w:rFonts w:ascii="Times New Roman" w:eastAsia="Times New Roman" w:hAnsi="Times New Roman" w:cs="Times New Roman"/>
                <w:sz w:val="28"/>
                <w:szCs w:val="28"/>
                <w:lang w:eastAsia="ar-SA"/>
              </w:rPr>
            </w:pPr>
          </w:p>
          <w:p w:rsidR="002F39A2" w:rsidRPr="002F39A2" w:rsidRDefault="002F39A2" w:rsidP="00A921D9">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 xml:space="preserve">                    ___________</w:t>
            </w:r>
          </w:p>
          <w:p w:rsidR="002F39A2" w:rsidRPr="002F39A2" w:rsidRDefault="002F39A2" w:rsidP="00A921D9">
            <w:pPr>
              <w:spacing w:after="0" w:line="240" w:lineRule="auto"/>
              <w:rPr>
                <w:rFonts w:ascii="Times New Roman" w:eastAsia="Times New Roman" w:hAnsi="Times New Roman" w:cs="Times New Roman"/>
                <w:sz w:val="24"/>
                <w:szCs w:val="24"/>
                <w:vertAlign w:val="superscript"/>
                <w:lang w:eastAsia="ar-SA"/>
              </w:rPr>
            </w:pPr>
            <w:r w:rsidRPr="002F39A2">
              <w:rPr>
                <w:rFonts w:ascii="Times New Roman" w:eastAsia="Times New Roman" w:hAnsi="Times New Roman" w:cs="Times New Roman"/>
                <w:sz w:val="28"/>
                <w:szCs w:val="28"/>
                <w:vertAlign w:val="superscript"/>
                <w:lang w:eastAsia="ar-SA"/>
              </w:rPr>
              <w:t xml:space="preserve"> </w:t>
            </w:r>
            <w:r w:rsidR="004F684E">
              <w:rPr>
                <w:rFonts w:ascii="Times New Roman" w:eastAsia="Times New Roman" w:hAnsi="Times New Roman" w:cs="Times New Roman"/>
                <w:sz w:val="28"/>
                <w:szCs w:val="28"/>
                <w:vertAlign w:val="superscript"/>
                <w:lang w:eastAsia="ar-SA"/>
              </w:rPr>
              <w:t xml:space="preserve">                                         </w:t>
            </w:r>
            <w:r w:rsidRPr="002F39A2">
              <w:rPr>
                <w:rFonts w:ascii="Times New Roman" w:eastAsia="Times New Roman" w:hAnsi="Times New Roman" w:cs="Times New Roman"/>
                <w:sz w:val="28"/>
                <w:szCs w:val="28"/>
                <w:vertAlign w:val="superscript"/>
                <w:lang w:eastAsia="ar-SA"/>
              </w:rPr>
              <w:t>(</w:t>
            </w:r>
            <w:r w:rsidRPr="002F39A2">
              <w:rPr>
                <w:rFonts w:ascii="Times New Roman" w:eastAsia="Times New Roman" w:hAnsi="Times New Roman" w:cs="Times New Roman"/>
                <w:sz w:val="24"/>
                <w:szCs w:val="24"/>
                <w:vertAlign w:val="superscript"/>
                <w:lang w:eastAsia="ar-SA"/>
              </w:rPr>
              <w:t>подпись)</w:t>
            </w:r>
          </w:p>
          <w:p w:rsidR="002F39A2" w:rsidRPr="002F39A2" w:rsidRDefault="004F684E" w:rsidP="00A921D9">
            <w:pPr>
              <w:spacing w:after="0" w:line="240" w:lineRule="auto"/>
              <w:jc w:val="center"/>
              <w:rPr>
                <w:rFonts w:ascii="Times New Roman" w:eastAsia="Times New Roman" w:hAnsi="Times New Roman" w:cs="Times New Roman"/>
                <w:sz w:val="24"/>
                <w:szCs w:val="24"/>
                <w:vertAlign w:val="superscript"/>
                <w:lang w:eastAsia="ar-SA"/>
              </w:rPr>
            </w:pPr>
            <w:r>
              <w:rPr>
                <w:rFonts w:ascii="Times New Roman" w:eastAsia="Times New Roman" w:hAnsi="Times New Roman" w:cs="Times New Roman"/>
                <w:sz w:val="24"/>
                <w:szCs w:val="24"/>
                <w:vertAlign w:val="superscript"/>
                <w:lang w:eastAsia="ar-SA"/>
              </w:rPr>
              <w:t xml:space="preserve">   </w:t>
            </w:r>
            <w:r w:rsidR="002F39A2" w:rsidRPr="002F39A2">
              <w:rPr>
                <w:rFonts w:ascii="Times New Roman" w:eastAsia="Times New Roman" w:hAnsi="Times New Roman" w:cs="Times New Roman"/>
                <w:sz w:val="24"/>
                <w:szCs w:val="24"/>
                <w:vertAlign w:val="superscript"/>
                <w:lang w:eastAsia="ar-SA"/>
              </w:rPr>
              <w:t>М.П.</w:t>
            </w:r>
          </w:p>
          <w:p w:rsidR="008243FC" w:rsidRPr="002F39A2" w:rsidRDefault="008243FC" w:rsidP="008243FC">
            <w:pPr>
              <w:spacing w:after="0" w:line="240"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 xml:space="preserve">                    ___________</w:t>
            </w:r>
          </w:p>
          <w:p w:rsidR="004F684E" w:rsidRPr="002F39A2" w:rsidRDefault="008243FC" w:rsidP="004F684E">
            <w:pPr>
              <w:spacing w:after="0" w:line="240" w:lineRule="auto"/>
              <w:rPr>
                <w:rFonts w:ascii="Times New Roman" w:eastAsia="Times New Roman" w:hAnsi="Times New Roman" w:cs="Times New Roman"/>
                <w:sz w:val="24"/>
                <w:szCs w:val="24"/>
                <w:vertAlign w:val="superscript"/>
                <w:lang w:eastAsia="ar-SA"/>
              </w:rPr>
            </w:pPr>
            <w:r w:rsidRPr="002F39A2">
              <w:rPr>
                <w:rFonts w:ascii="Times New Roman" w:eastAsia="Times New Roman" w:hAnsi="Times New Roman" w:cs="Times New Roman"/>
                <w:sz w:val="28"/>
                <w:szCs w:val="28"/>
                <w:vertAlign w:val="superscript"/>
                <w:lang w:eastAsia="ar-SA"/>
              </w:rPr>
              <w:t xml:space="preserve"> </w:t>
            </w:r>
            <w:r w:rsidR="004F684E">
              <w:rPr>
                <w:rFonts w:ascii="Times New Roman" w:eastAsia="Times New Roman" w:hAnsi="Times New Roman" w:cs="Times New Roman"/>
                <w:sz w:val="28"/>
                <w:szCs w:val="28"/>
                <w:vertAlign w:val="superscript"/>
                <w:lang w:eastAsia="ar-SA"/>
              </w:rPr>
              <w:t xml:space="preserve">                                             </w:t>
            </w:r>
            <w:r w:rsidR="004F684E" w:rsidRPr="002F39A2">
              <w:rPr>
                <w:rFonts w:ascii="Times New Roman" w:eastAsia="Times New Roman" w:hAnsi="Times New Roman" w:cs="Times New Roman"/>
                <w:sz w:val="28"/>
                <w:szCs w:val="28"/>
                <w:vertAlign w:val="superscript"/>
                <w:lang w:eastAsia="ar-SA"/>
              </w:rPr>
              <w:t>(</w:t>
            </w:r>
            <w:r w:rsidR="004F684E" w:rsidRPr="002F39A2">
              <w:rPr>
                <w:rFonts w:ascii="Times New Roman" w:eastAsia="Times New Roman" w:hAnsi="Times New Roman" w:cs="Times New Roman"/>
                <w:sz w:val="24"/>
                <w:szCs w:val="24"/>
                <w:vertAlign w:val="superscript"/>
                <w:lang w:eastAsia="ar-SA"/>
              </w:rPr>
              <w:t>подпись)</w:t>
            </w:r>
          </w:p>
          <w:p w:rsidR="004F684E" w:rsidRPr="002F39A2" w:rsidRDefault="004F684E" w:rsidP="004F684E">
            <w:pPr>
              <w:spacing w:after="0" w:line="240" w:lineRule="auto"/>
              <w:jc w:val="center"/>
              <w:rPr>
                <w:rFonts w:ascii="Times New Roman" w:eastAsia="Times New Roman" w:hAnsi="Times New Roman" w:cs="Times New Roman"/>
                <w:sz w:val="24"/>
                <w:szCs w:val="24"/>
                <w:vertAlign w:val="superscript"/>
                <w:lang w:eastAsia="ar-SA"/>
              </w:rPr>
            </w:pPr>
            <w:r>
              <w:rPr>
                <w:rFonts w:ascii="Times New Roman" w:eastAsia="Times New Roman" w:hAnsi="Times New Roman" w:cs="Times New Roman"/>
                <w:sz w:val="24"/>
                <w:szCs w:val="24"/>
                <w:vertAlign w:val="superscript"/>
                <w:lang w:eastAsia="ar-SA"/>
              </w:rPr>
              <w:t xml:space="preserve">           </w:t>
            </w:r>
            <w:r w:rsidRPr="002F39A2">
              <w:rPr>
                <w:rFonts w:ascii="Times New Roman" w:eastAsia="Times New Roman" w:hAnsi="Times New Roman" w:cs="Times New Roman"/>
                <w:sz w:val="24"/>
                <w:szCs w:val="24"/>
                <w:vertAlign w:val="superscript"/>
                <w:lang w:eastAsia="ar-SA"/>
              </w:rPr>
              <w:t>М.П.</w:t>
            </w:r>
          </w:p>
          <w:p w:rsidR="008243FC" w:rsidRPr="002F39A2" w:rsidRDefault="008243FC" w:rsidP="008243FC">
            <w:pPr>
              <w:spacing w:after="0" w:line="240" w:lineRule="auto"/>
              <w:rPr>
                <w:rFonts w:ascii="Times New Roman" w:eastAsia="Times New Roman" w:hAnsi="Times New Roman" w:cs="Times New Roman"/>
                <w:sz w:val="24"/>
                <w:szCs w:val="24"/>
                <w:vertAlign w:val="superscript"/>
                <w:lang w:eastAsia="ar-SA"/>
              </w:rPr>
            </w:pPr>
          </w:p>
          <w:p w:rsidR="002F39A2" w:rsidRPr="002F39A2" w:rsidRDefault="002F39A2" w:rsidP="008243FC">
            <w:pPr>
              <w:spacing w:after="0" w:line="240" w:lineRule="auto"/>
              <w:jc w:val="right"/>
              <w:rPr>
                <w:rFonts w:ascii="Times New Roman" w:eastAsia="Times New Roman" w:hAnsi="Times New Roman" w:cs="Times New Roman"/>
                <w:sz w:val="28"/>
                <w:szCs w:val="28"/>
                <w:highlight w:val="yellow"/>
                <w:lang w:eastAsia="ar-SA"/>
              </w:rPr>
            </w:pPr>
          </w:p>
        </w:tc>
      </w:tr>
    </w:tbl>
    <w:p w:rsidR="002F39A2" w:rsidRPr="002F39A2" w:rsidRDefault="002F39A2" w:rsidP="00162DEC">
      <w:pPr>
        <w:spacing w:after="0" w:line="276" w:lineRule="auto"/>
        <w:jc w:val="center"/>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lastRenderedPageBreak/>
        <w:t>СОДЕРЖАНИЕ</w:t>
      </w:r>
    </w:p>
    <w:p w:rsidR="002F39A2" w:rsidRPr="002F39A2" w:rsidRDefault="002F39A2" w:rsidP="00162DEC">
      <w:pPr>
        <w:spacing w:after="0" w:line="276" w:lineRule="auto"/>
        <w:jc w:val="center"/>
        <w:rPr>
          <w:rFonts w:ascii="Times New Roman" w:eastAsia="Times New Roman" w:hAnsi="Times New Roman" w:cs="Times New Roman"/>
          <w:sz w:val="28"/>
          <w:szCs w:val="28"/>
          <w:lang w:eastAsia="ar-SA"/>
        </w:rPr>
      </w:pPr>
    </w:p>
    <w:p w:rsidR="002F39A2" w:rsidRPr="002F39A2" w:rsidRDefault="002F39A2" w:rsidP="00162DEC">
      <w:pPr>
        <w:spacing w:after="0" w:line="276" w:lineRule="auto"/>
        <w:jc w:val="center"/>
        <w:rPr>
          <w:rFonts w:ascii="Times New Roman" w:eastAsia="Times New Roman" w:hAnsi="Times New Roman" w:cs="Times New Roman"/>
          <w:sz w:val="28"/>
          <w:szCs w:val="28"/>
          <w:lang w:eastAsia="ar-SA"/>
        </w:rPr>
      </w:pPr>
    </w:p>
    <w:tbl>
      <w:tblPr>
        <w:tblpPr w:leftFromText="180" w:rightFromText="180" w:vertAnchor="text" w:tblpY="1"/>
        <w:tblOverlap w:val="never"/>
        <w:tblW w:w="10281" w:type="dxa"/>
        <w:tblCellSpacing w:w="0" w:type="dxa"/>
        <w:tblCellMar>
          <w:top w:w="60" w:type="dxa"/>
          <w:left w:w="60" w:type="dxa"/>
          <w:bottom w:w="60" w:type="dxa"/>
          <w:right w:w="60" w:type="dxa"/>
        </w:tblCellMar>
        <w:tblLook w:val="0000" w:firstRow="0" w:lastRow="0" w:firstColumn="0" w:lastColumn="0" w:noHBand="0" w:noVBand="0"/>
      </w:tblPr>
      <w:tblGrid>
        <w:gridCol w:w="9006"/>
        <w:gridCol w:w="1275"/>
      </w:tblGrid>
      <w:tr w:rsidR="002F39A2" w:rsidRPr="002F39A2" w:rsidTr="00FF36ED">
        <w:trPr>
          <w:tblCellSpacing w:w="0" w:type="dxa"/>
        </w:trPr>
        <w:tc>
          <w:tcPr>
            <w:tcW w:w="9006" w:type="dxa"/>
          </w:tcPr>
          <w:p w:rsidR="002F39A2" w:rsidRPr="002F39A2" w:rsidRDefault="002F39A2" w:rsidP="00162DEC">
            <w:pPr>
              <w:spacing w:after="0" w:line="276" w:lineRule="auto"/>
              <w:jc w:val="center"/>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Название разделов</w:t>
            </w:r>
          </w:p>
        </w:tc>
        <w:tc>
          <w:tcPr>
            <w:tcW w:w="1275" w:type="dxa"/>
          </w:tcPr>
          <w:p w:rsidR="002F39A2" w:rsidRPr="002F39A2" w:rsidRDefault="002F39A2" w:rsidP="00162DEC">
            <w:pPr>
              <w:spacing w:before="100" w:after="100" w:line="276" w:lineRule="auto"/>
              <w:jc w:val="center"/>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стр.</w:t>
            </w:r>
          </w:p>
        </w:tc>
      </w:tr>
      <w:tr w:rsidR="002F39A2" w:rsidRPr="002F39A2" w:rsidTr="00FF36ED">
        <w:trPr>
          <w:tblCellSpacing w:w="0" w:type="dxa"/>
        </w:trPr>
        <w:tc>
          <w:tcPr>
            <w:tcW w:w="9006" w:type="dxa"/>
          </w:tcPr>
          <w:p w:rsidR="002F39A2" w:rsidRPr="002F39A2" w:rsidRDefault="002F39A2" w:rsidP="00162DEC">
            <w:pPr>
              <w:spacing w:before="100" w:after="100" w:line="276"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1. Паспорт программы профессионального модуля</w:t>
            </w:r>
          </w:p>
        </w:tc>
        <w:tc>
          <w:tcPr>
            <w:tcW w:w="1275" w:type="dxa"/>
          </w:tcPr>
          <w:p w:rsidR="002F39A2" w:rsidRPr="002F39A2" w:rsidRDefault="002F39A2" w:rsidP="00162DEC">
            <w:pPr>
              <w:spacing w:before="100" w:after="100" w:line="276" w:lineRule="auto"/>
              <w:jc w:val="center"/>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4</w:t>
            </w:r>
          </w:p>
        </w:tc>
      </w:tr>
      <w:tr w:rsidR="002F39A2" w:rsidRPr="002F39A2" w:rsidTr="00FF36ED">
        <w:trPr>
          <w:tblCellSpacing w:w="0" w:type="dxa"/>
        </w:trPr>
        <w:tc>
          <w:tcPr>
            <w:tcW w:w="9006" w:type="dxa"/>
          </w:tcPr>
          <w:p w:rsidR="002F39A2" w:rsidRPr="002F39A2" w:rsidRDefault="002F39A2" w:rsidP="00162DEC">
            <w:pPr>
              <w:spacing w:before="100" w:after="100" w:line="276"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2. Результаты освоения профессионального модуля</w:t>
            </w:r>
          </w:p>
        </w:tc>
        <w:tc>
          <w:tcPr>
            <w:tcW w:w="1275" w:type="dxa"/>
          </w:tcPr>
          <w:p w:rsidR="002F39A2" w:rsidRPr="002F39A2" w:rsidRDefault="00BB27DB" w:rsidP="00162DEC">
            <w:pPr>
              <w:spacing w:before="100" w:after="100" w:line="276"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8</w:t>
            </w:r>
          </w:p>
        </w:tc>
      </w:tr>
      <w:tr w:rsidR="002F39A2" w:rsidRPr="002F39A2" w:rsidTr="00FF36ED">
        <w:trPr>
          <w:tblCellSpacing w:w="0" w:type="dxa"/>
        </w:trPr>
        <w:tc>
          <w:tcPr>
            <w:tcW w:w="9006" w:type="dxa"/>
          </w:tcPr>
          <w:p w:rsidR="002F39A2" w:rsidRPr="002F39A2" w:rsidRDefault="002F39A2" w:rsidP="00162DEC">
            <w:pPr>
              <w:spacing w:before="100" w:after="100" w:line="276"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3 Структура и содержание профессионального модуля</w:t>
            </w:r>
          </w:p>
        </w:tc>
        <w:tc>
          <w:tcPr>
            <w:tcW w:w="1275" w:type="dxa"/>
          </w:tcPr>
          <w:p w:rsidR="002F39A2" w:rsidRPr="002F39A2" w:rsidRDefault="002F39A2" w:rsidP="00162DEC">
            <w:pPr>
              <w:spacing w:before="100" w:after="100" w:line="276" w:lineRule="auto"/>
              <w:jc w:val="center"/>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10</w:t>
            </w:r>
          </w:p>
        </w:tc>
      </w:tr>
      <w:tr w:rsidR="002F39A2" w:rsidRPr="002F39A2" w:rsidTr="00FF36ED">
        <w:trPr>
          <w:tblCellSpacing w:w="0" w:type="dxa"/>
        </w:trPr>
        <w:tc>
          <w:tcPr>
            <w:tcW w:w="9006" w:type="dxa"/>
          </w:tcPr>
          <w:p w:rsidR="002F39A2" w:rsidRPr="002F39A2" w:rsidRDefault="002F39A2" w:rsidP="00162DEC">
            <w:pPr>
              <w:spacing w:before="100" w:after="100" w:line="276"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4 Условия реализации профессионального модуля</w:t>
            </w:r>
          </w:p>
        </w:tc>
        <w:tc>
          <w:tcPr>
            <w:tcW w:w="1275" w:type="dxa"/>
          </w:tcPr>
          <w:p w:rsidR="002F39A2" w:rsidRPr="002F39A2" w:rsidRDefault="002F39A2" w:rsidP="00162DEC">
            <w:pPr>
              <w:spacing w:before="100" w:after="100" w:line="276" w:lineRule="auto"/>
              <w:jc w:val="center"/>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1</w:t>
            </w:r>
            <w:r w:rsidR="008121B2">
              <w:rPr>
                <w:rFonts w:ascii="Times New Roman" w:eastAsia="Times New Roman" w:hAnsi="Times New Roman" w:cs="Times New Roman"/>
                <w:sz w:val="28"/>
                <w:szCs w:val="28"/>
                <w:lang w:eastAsia="ar-SA"/>
              </w:rPr>
              <w:t>9</w:t>
            </w:r>
          </w:p>
        </w:tc>
      </w:tr>
      <w:tr w:rsidR="002F39A2" w:rsidRPr="002F39A2" w:rsidTr="00FF36ED">
        <w:trPr>
          <w:tblCellSpacing w:w="0" w:type="dxa"/>
        </w:trPr>
        <w:tc>
          <w:tcPr>
            <w:tcW w:w="9006" w:type="dxa"/>
          </w:tcPr>
          <w:p w:rsidR="002F39A2" w:rsidRPr="002F39A2" w:rsidRDefault="002F39A2" w:rsidP="00162DEC">
            <w:pPr>
              <w:spacing w:before="100" w:after="100" w:line="276" w:lineRule="auto"/>
              <w:rPr>
                <w:rFonts w:ascii="Times New Roman" w:eastAsia="Times New Roman" w:hAnsi="Times New Roman" w:cs="Times New Roman"/>
                <w:sz w:val="28"/>
                <w:szCs w:val="28"/>
                <w:lang w:eastAsia="ar-SA"/>
              </w:rPr>
            </w:pPr>
            <w:r w:rsidRPr="002F39A2">
              <w:rPr>
                <w:rFonts w:ascii="Times New Roman" w:eastAsia="Times New Roman" w:hAnsi="Times New Roman" w:cs="Times New Roman"/>
                <w:sz w:val="28"/>
                <w:szCs w:val="28"/>
                <w:lang w:eastAsia="ar-SA"/>
              </w:rPr>
              <w:t>5 Контроль и оценка результатов освоения профессионального модуля</w:t>
            </w:r>
          </w:p>
        </w:tc>
        <w:tc>
          <w:tcPr>
            <w:tcW w:w="1275" w:type="dxa"/>
          </w:tcPr>
          <w:p w:rsidR="002F39A2" w:rsidRPr="00A15CB7" w:rsidRDefault="002F39A2" w:rsidP="00162DEC">
            <w:pPr>
              <w:spacing w:before="100" w:after="100" w:line="276" w:lineRule="auto"/>
              <w:jc w:val="center"/>
              <w:rPr>
                <w:rFonts w:ascii="Times New Roman" w:eastAsia="Times New Roman" w:hAnsi="Times New Roman" w:cs="Times New Roman"/>
                <w:sz w:val="28"/>
                <w:szCs w:val="28"/>
                <w:lang w:eastAsia="ar-SA"/>
              </w:rPr>
            </w:pPr>
            <w:r w:rsidRPr="00A15CB7">
              <w:rPr>
                <w:rFonts w:ascii="Times New Roman" w:eastAsia="Times New Roman" w:hAnsi="Times New Roman" w:cs="Times New Roman"/>
                <w:sz w:val="28"/>
                <w:szCs w:val="28"/>
                <w:lang w:eastAsia="ar-SA"/>
              </w:rPr>
              <w:t>2</w:t>
            </w:r>
            <w:r w:rsidR="0004432D" w:rsidRPr="00A15CB7">
              <w:rPr>
                <w:rFonts w:ascii="Times New Roman" w:eastAsia="Times New Roman" w:hAnsi="Times New Roman" w:cs="Times New Roman"/>
                <w:sz w:val="28"/>
                <w:szCs w:val="28"/>
                <w:lang w:eastAsia="ar-SA"/>
              </w:rPr>
              <w:t>2</w:t>
            </w:r>
          </w:p>
        </w:tc>
      </w:tr>
      <w:tr w:rsidR="002F39A2" w:rsidRPr="002F39A2" w:rsidTr="00FF36ED">
        <w:trPr>
          <w:trHeight w:val="838"/>
          <w:tblCellSpacing w:w="0" w:type="dxa"/>
        </w:trPr>
        <w:tc>
          <w:tcPr>
            <w:tcW w:w="9006" w:type="dxa"/>
          </w:tcPr>
          <w:p w:rsidR="002F39A2" w:rsidRPr="002F39A2" w:rsidRDefault="002F39A2" w:rsidP="00162DEC">
            <w:pPr>
              <w:spacing w:after="0" w:line="276" w:lineRule="auto"/>
              <w:rPr>
                <w:rFonts w:ascii="Times New Roman" w:eastAsia="TimesNewRoman" w:hAnsi="Times New Roman" w:cs="Times New Roman"/>
                <w:sz w:val="28"/>
                <w:szCs w:val="24"/>
                <w:lang w:eastAsia="ar-SA"/>
              </w:rPr>
            </w:pPr>
            <w:r w:rsidRPr="002F39A2">
              <w:rPr>
                <w:rFonts w:ascii="Times New Roman" w:eastAsia="TimesNewRoman" w:hAnsi="Times New Roman" w:cs="Times New Roman"/>
                <w:sz w:val="28"/>
                <w:szCs w:val="24"/>
                <w:lang w:eastAsia="ar-SA"/>
              </w:rPr>
              <w:t>6 Лист изменений и дополнений, внесенных в рабочую программу</w:t>
            </w:r>
          </w:p>
          <w:p w:rsidR="002F39A2" w:rsidRDefault="002F39A2"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501E9D" w:rsidRDefault="00501E9D" w:rsidP="00162DEC">
            <w:pPr>
              <w:spacing w:before="100" w:after="100" w:line="276" w:lineRule="auto"/>
              <w:rPr>
                <w:rFonts w:ascii="Times New Roman" w:eastAsia="Times New Roman" w:hAnsi="Times New Roman" w:cs="Times New Roman"/>
                <w:sz w:val="18"/>
                <w:szCs w:val="28"/>
                <w:lang w:eastAsia="ar-SA"/>
              </w:rPr>
            </w:pPr>
          </w:p>
          <w:p w:rsidR="00762CF9" w:rsidRDefault="00762CF9" w:rsidP="00162DEC">
            <w:pPr>
              <w:spacing w:before="100" w:after="100" w:line="276" w:lineRule="auto"/>
              <w:rPr>
                <w:rFonts w:ascii="Times New Roman" w:eastAsia="Times New Roman" w:hAnsi="Times New Roman" w:cs="Times New Roman"/>
                <w:sz w:val="18"/>
                <w:szCs w:val="28"/>
                <w:lang w:eastAsia="ar-SA"/>
              </w:rPr>
            </w:pPr>
          </w:p>
          <w:p w:rsidR="00762CF9" w:rsidRDefault="00762CF9" w:rsidP="00162DEC">
            <w:pPr>
              <w:spacing w:before="100" w:after="100" w:line="276" w:lineRule="auto"/>
              <w:rPr>
                <w:rFonts w:ascii="Times New Roman" w:eastAsia="Times New Roman" w:hAnsi="Times New Roman" w:cs="Times New Roman"/>
                <w:sz w:val="18"/>
                <w:szCs w:val="28"/>
                <w:lang w:eastAsia="ar-SA"/>
              </w:rPr>
            </w:pPr>
          </w:p>
          <w:p w:rsidR="00F5493E" w:rsidRPr="002F39A2" w:rsidRDefault="00F5493E" w:rsidP="00162DEC">
            <w:pPr>
              <w:spacing w:before="100" w:after="100" w:line="276" w:lineRule="auto"/>
              <w:rPr>
                <w:rFonts w:ascii="Times New Roman" w:eastAsia="Times New Roman" w:hAnsi="Times New Roman" w:cs="Times New Roman"/>
                <w:sz w:val="18"/>
                <w:szCs w:val="28"/>
                <w:lang w:eastAsia="ar-SA"/>
              </w:rPr>
            </w:pPr>
          </w:p>
        </w:tc>
        <w:tc>
          <w:tcPr>
            <w:tcW w:w="1275" w:type="dxa"/>
          </w:tcPr>
          <w:p w:rsidR="002F39A2" w:rsidRPr="00A15CB7" w:rsidRDefault="0004432D" w:rsidP="00162DEC">
            <w:pPr>
              <w:spacing w:before="100" w:after="100" w:line="276" w:lineRule="auto"/>
              <w:jc w:val="center"/>
              <w:rPr>
                <w:rFonts w:ascii="Times New Roman" w:eastAsia="Times New Roman" w:hAnsi="Times New Roman" w:cs="Times New Roman"/>
                <w:sz w:val="28"/>
                <w:szCs w:val="28"/>
                <w:lang w:eastAsia="ar-SA"/>
              </w:rPr>
            </w:pPr>
            <w:r w:rsidRPr="00A15CB7">
              <w:rPr>
                <w:rFonts w:ascii="Times New Roman" w:eastAsia="Times New Roman" w:hAnsi="Times New Roman" w:cs="Times New Roman"/>
                <w:sz w:val="28"/>
                <w:szCs w:val="28"/>
                <w:lang w:eastAsia="ar-SA"/>
              </w:rPr>
              <w:t>27</w:t>
            </w:r>
          </w:p>
        </w:tc>
      </w:tr>
    </w:tbl>
    <w:p w:rsidR="007B1000" w:rsidRPr="007B1000" w:rsidRDefault="007B1000" w:rsidP="007B1000">
      <w:pPr>
        <w:spacing w:after="0" w:line="240" w:lineRule="auto"/>
        <w:ind w:firstLine="567"/>
        <w:rPr>
          <w:rFonts w:ascii="Times New Roman" w:eastAsia="Times New Roman" w:hAnsi="Times New Roman" w:cs="Times New Roman"/>
          <w:b/>
          <w:caps/>
          <w:sz w:val="28"/>
          <w:szCs w:val="28"/>
          <w:lang w:eastAsia="ar-SA"/>
        </w:rPr>
      </w:pPr>
      <w:r w:rsidRPr="007B1000">
        <w:rPr>
          <w:rFonts w:ascii="Times New Roman" w:eastAsia="Times New Roman" w:hAnsi="Times New Roman" w:cs="Times New Roman"/>
          <w:b/>
          <w:caps/>
          <w:sz w:val="28"/>
          <w:szCs w:val="28"/>
          <w:lang w:eastAsia="ar-SA"/>
        </w:rPr>
        <w:lastRenderedPageBreak/>
        <w:t>1 паспорт ПРОГРАММЫ ПРОФЕССИОНАЛЬНОГО МОДУЛЯ</w:t>
      </w:r>
    </w:p>
    <w:p w:rsidR="007B1000" w:rsidRPr="007B1000" w:rsidRDefault="007B10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0"/>
          <w:szCs w:val="28"/>
          <w:lang w:eastAsia="ar-SA"/>
        </w:rPr>
      </w:pPr>
    </w:p>
    <w:p w:rsidR="007B1000" w:rsidRPr="0062306C" w:rsidRDefault="007B1000" w:rsidP="007B1000">
      <w:pPr>
        <w:spacing w:after="0" w:line="240" w:lineRule="auto"/>
        <w:ind w:left="992" w:right="565"/>
        <w:jc w:val="both"/>
        <w:rPr>
          <w:rFonts w:ascii="Times New Roman" w:eastAsia="Times New Roman" w:hAnsi="Times New Roman" w:cs="Times New Roman"/>
          <w:b/>
          <w:sz w:val="28"/>
          <w:szCs w:val="28"/>
          <w:lang w:eastAsia="ru-RU"/>
        </w:rPr>
      </w:pPr>
      <w:r w:rsidRPr="002F39A2">
        <w:rPr>
          <w:rFonts w:ascii="Times New Roman" w:eastAsia="Times New Roman" w:hAnsi="Times New Roman" w:cs="Times New Roman"/>
          <w:b/>
          <w:sz w:val="28"/>
          <w:szCs w:val="28"/>
          <w:lang w:eastAsia="ar-SA"/>
        </w:rPr>
        <w:t>ПМ.02</w:t>
      </w:r>
      <w:r w:rsidRPr="002F39A2">
        <w:rPr>
          <w:rFonts w:ascii="Times New Roman" w:eastAsia="Times New Roman" w:hAnsi="Times New Roman" w:cs="Times New Roman"/>
          <w:sz w:val="32"/>
          <w:szCs w:val="32"/>
          <w:lang w:eastAsia="ru-RU"/>
        </w:rPr>
        <w:t>«</w:t>
      </w:r>
      <w:r w:rsidRPr="0062306C">
        <w:rPr>
          <w:rFonts w:ascii="Times New Roman" w:hAnsi="Times New Roman" w:cs="Times New Roman"/>
          <w:b/>
          <w:color w:val="000000"/>
          <w:w w:val="90"/>
          <w:sz w:val="28"/>
          <w:szCs w:val="28"/>
        </w:rPr>
        <w:t>Обеспечение технической эксплуатации гражданских зданий и контроля предоставления жилищно-коммунальных услуг</w:t>
      </w:r>
      <w:r w:rsidRPr="0062306C">
        <w:rPr>
          <w:rFonts w:ascii="Times New Roman" w:eastAsia="Times New Roman" w:hAnsi="Times New Roman" w:cs="Times New Roman"/>
          <w:b/>
          <w:sz w:val="28"/>
          <w:szCs w:val="28"/>
          <w:lang w:eastAsia="ru-RU"/>
        </w:rPr>
        <w:t>»</w:t>
      </w:r>
    </w:p>
    <w:p w:rsidR="007B1000" w:rsidRPr="007B1000" w:rsidRDefault="007B10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0"/>
          <w:szCs w:val="28"/>
          <w:lang w:eastAsia="ar-SA"/>
        </w:rPr>
      </w:pPr>
    </w:p>
    <w:p w:rsidR="007B1000" w:rsidRPr="007B1000" w:rsidRDefault="007B10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b/>
          <w:sz w:val="28"/>
          <w:szCs w:val="28"/>
          <w:lang w:eastAsia="ar-SA"/>
        </w:rPr>
      </w:pPr>
      <w:r w:rsidRPr="007B1000">
        <w:rPr>
          <w:rFonts w:ascii="Times New Roman" w:eastAsia="Times New Roman" w:hAnsi="Times New Roman" w:cs="Times New Roman"/>
          <w:b/>
          <w:sz w:val="28"/>
          <w:szCs w:val="28"/>
          <w:lang w:eastAsia="ar-SA"/>
        </w:rPr>
        <w:t>1.1 Область применения программы</w:t>
      </w:r>
    </w:p>
    <w:p w:rsidR="007B1000" w:rsidRPr="007B1000" w:rsidRDefault="007B1000" w:rsidP="007B1000">
      <w:pPr>
        <w:spacing w:after="0" w:line="240" w:lineRule="auto"/>
        <w:ind w:firstLine="567"/>
        <w:jc w:val="both"/>
        <w:rPr>
          <w:rFonts w:ascii="Times New Roman" w:eastAsia="Times New Roman" w:hAnsi="Times New Roman" w:cs="Times New Roman"/>
          <w:sz w:val="20"/>
          <w:szCs w:val="28"/>
          <w:lang w:eastAsia="ar-SA"/>
        </w:rPr>
      </w:pPr>
    </w:p>
    <w:p w:rsidR="007B1000" w:rsidRPr="007B1000" w:rsidRDefault="007B1000" w:rsidP="007B1000">
      <w:pPr>
        <w:tabs>
          <w:tab w:val="left" w:pos="3935"/>
        </w:tabs>
        <w:spacing w:after="0" w:line="240" w:lineRule="auto"/>
        <w:ind w:firstLine="567"/>
        <w:jc w:val="both"/>
        <w:rPr>
          <w:rFonts w:ascii="Times New Roman" w:eastAsia="Times New Roman" w:hAnsi="Times New Roman" w:cs="Times New Roman"/>
          <w:b/>
          <w:i/>
          <w:sz w:val="28"/>
          <w:szCs w:val="28"/>
          <w:lang w:eastAsia="ru-RU"/>
        </w:rPr>
      </w:pPr>
      <w:r w:rsidRPr="007B1000">
        <w:rPr>
          <w:rFonts w:ascii="Times New Roman" w:eastAsia="Times New Roman" w:hAnsi="Times New Roman" w:cs="Times New Roman"/>
          <w:sz w:val="28"/>
          <w:szCs w:val="28"/>
          <w:lang w:eastAsia="ar-SA"/>
        </w:rPr>
        <w:t xml:space="preserve"> Рабочая программа профессионального модуля (далее программа ПМ) – является частью </w:t>
      </w:r>
      <w:r w:rsidRPr="007B1000">
        <w:rPr>
          <w:rFonts w:ascii="Times New Roman" w:eastAsia="Times New Roman" w:hAnsi="Times New Roman" w:cs="Times New Roman"/>
          <w:sz w:val="28"/>
          <w:szCs w:val="28"/>
          <w:lang w:eastAsia="ru-RU"/>
        </w:rPr>
        <w:t>программы подготовки специалистов среднего звена</w:t>
      </w:r>
      <w:r w:rsidRPr="007B1000">
        <w:rPr>
          <w:rFonts w:ascii="Times New Roman" w:eastAsia="Times New Roman" w:hAnsi="Times New Roman" w:cs="Times New Roman"/>
          <w:sz w:val="28"/>
          <w:szCs w:val="28"/>
          <w:lang w:eastAsia="ar-SA"/>
        </w:rPr>
        <w:t>ГАПОУ</w:t>
      </w:r>
      <w:r w:rsidRPr="007B1000">
        <w:rPr>
          <w:rFonts w:ascii="Times New Roman" w:eastAsia="Times New Roman" w:hAnsi="Times New Roman" w:cs="Times New Roman"/>
          <w:bCs/>
          <w:sz w:val="28"/>
          <w:szCs w:val="28"/>
          <w:lang w:eastAsia="ar-SA"/>
        </w:rPr>
        <w:t xml:space="preserve"> КК КГТК </w:t>
      </w:r>
      <w:r w:rsidRPr="007B1000">
        <w:rPr>
          <w:rFonts w:ascii="Times New Roman" w:eastAsia="Times New Roman" w:hAnsi="Times New Roman" w:cs="Times New Roman"/>
          <w:sz w:val="28"/>
          <w:szCs w:val="28"/>
          <w:lang w:eastAsia="ar-SA"/>
        </w:rPr>
        <w:t xml:space="preserve">  по специальности СПО 08.02.1</w:t>
      </w:r>
      <w:r>
        <w:rPr>
          <w:rFonts w:ascii="Times New Roman" w:eastAsia="Times New Roman" w:hAnsi="Times New Roman" w:cs="Times New Roman"/>
          <w:sz w:val="28"/>
          <w:szCs w:val="28"/>
          <w:lang w:eastAsia="ar-SA"/>
        </w:rPr>
        <w:t>4</w:t>
      </w:r>
      <w:r w:rsidRPr="007B1000">
        <w:rPr>
          <w:rFonts w:ascii="Times New Roman" w:eastAsia="Times New Roman" w:hAnsi="Times New Roman" w:cs="Times New Roman"/>
          <w:sz w:val="28"/>
          <w:szCs w:val="28"/>
          <w:lang w:eastAsia="ar-SA"/>
        </w:rPr>
        <w:t xml:space="preserve"> «</w:t>
      </w:r>
      <w:r w:rsidR="003D1F7A" w:rsidRPr="003D1F7A">
        <w:rPr>
          <w:rFonts w:ascii="Times New Roman" w:eastAsia="Times New Roman" w:hAnsi="Times New Roman" w:cs="Times New Roman"/>
          <w:color w:val="000000"/>
          <w:w w:val="90"/>
          <w:sz w:val="28"/>
          <w:szCs w:val="28"/>
          <w:lang w:eastAsia="ru-RU"/>
        </w:rPr>
        <w:t>Эксплуатация и обслуживание многоквартирного дома</w:t>
      </w:r>
      <w:r w:rsidRPr="007B1000">
        <w:rPr>
          <w:rFonts w:ascii="Times New Roman" w:eastAsia="Times New Roman" w:hAnsi="Times New Roman" w:cs="Times New Roman"/>
          <w:sz w:val="28"/>
          <w:szCs w:val="28"/>
          <w:lang w:eastAsia="ar-SA"/>
        </w:rPr>
        <w:t>».</w:t>
      </w:r>
    </w:p>
    <w:p w:rsidR="007B1000" w:rsidRPr="007B1000" w:rsidRDefault="007B1000" w:rsidP="003D1F7A">
      <w:pPr>
        <w:tabs>
          <w:tab w:val="left" w:pos="3935"/>
        </w:tabs>
        <w:spacing w:after="0" w:line="240" w:lineRule="auto"/>
        <w:ind w:firstLine="567"/>
        <w:jc w:val="both"/>
        <w:rPr>
          <w:rFonts w:ascii="Times New Roman" w:eastAsia="Times New Roman" w:hAnsi="Times New Roman" w:cs="Times New Roman"/>
          <w:b/>
          <w:i/>
          <w:sz w:val="28"/>
          <w:szCs w:val="28"/>
          <w:lang w:eastAsia="ru-RU"/>
        </w:rPr>
      </w:pPr>
      <w:r w:rsidRPr="007B1000">
        <w:rPr>
          <w:rFonts w:ascii="Times New Roman" w:eastAsia="Times New Roman" w:hAnsi="Times New Roman" w:cs="Times New Roman"/>
          <w:sz w:val="28"/>
          <w:szCs w:val="28"/>
          <w:lang w:eastAsia="ar-SA"/>
        </w:rPr>
        <w:t>Рабочая программа профессионального модуля может быть использованакак программа профессионального обучен</w:t>
      </w:r>
      <w:r w:rsidR="003D1F7A">
        <w:rPr>
          <w:rFonts w:ascii="Times New Roman" w:eastAsia="Times New Roman" w:hAnsi="Times New Roman" w:cs="Times New Roman"/>
          <w:sz w:val="28"/>
          <w:szCs w:val="28"/>
          <w:lang w:eastAsia="ar-SA"/>
        </w:rPr>
        <w:t>ия по специальности СПО 08.02.14</w:t>
      </w:r>
      <w:r w:rsidRPr="007B1000">
        <w:rPr>
          <w:rFonts w:ascii="Times New Roman" w:eastAsia="Times New Roman" w:hAnsi="Times New Roman" w:cs="Times New Roman"/>
          <w:sz w:val="28"/>
          <w:szCs w:val="28"/>
          <w:lang w:eastAsia="ar-SA"/>
        </w:rPr>
        <w:t xml:space="preserve"> «</w:t>
      </w:r>
      <w:r w:rsidR="003D1F7A" w:rsidRPr="003D1F7A">
        <w:rPr>
          <w:rFonts w:ascii="Times New Roman" w:eastAsia="Times New Roman" w:hAnsi="Times New Roman" w:cs="Times New Roman"/>
          <w:color w:val="000000"/>
          <w:w w:val="90"/>
          <w:sz w:val="28"/>
          <w:szCs w:val="28"/>
          <w:lang w:eastAsia="ru-RU"/>
        </w:rPr>
        <w:t>Эксплуатация и обслуживание многоквартирного дома</w:t>
      </w:r>
      <w:r w:rsidRPr="007B1000">
        <w:rPr>
          <w:rFonts w:ascii="Times New Roman" w:eastAsia="Times New Roman" w:hAnsi="Times New Roman" w:cs="Times New Roman"/>
          <w:sz w:val="28"/>
          <w:szCs w:val="28"/>
          <w:lang w:eastAsia="ar-SA"/>
        </w:rPr>
        <w:t>» в части освоениявида деятельности по обеспечению оказания услуг и проведения работ по эксплуатации, обслуживанию и ремонту общего имущества многоквартирного дома</w:t>
      </w:r>
      <w:r w:rsidRPr="007B1000">
        <w:rPr>
          <w:rFonts w:ascii="Times New Roman" w:eastAsia="Calibri" w:hAnsi="Times New Roman" w:cs="Times New Roman"/>
          <w:color w:val="FF0000"/>
          <w:sz w:val="28"/>
          <w:szCs w:val="28"/>
        </w:rPr>
        <w:t>.</w:t>
      </w:r>
    </w:p>
    <w:p w:rsidR="007B1000" w:rsidRPr="007B1000" w:rsidRDefault="007B1000" w:rsidP="007B1000">
      <w:pPr>
        <w:autoSpaceDE w:val="0"/>
        <w:autoSpaceDN w:val="0"/>
        <w:adjustRightInd w:val="0"/>
        <w:spacing w:after="0" w:line="240" w:lineRule="auto"/>
        <w:ind w:firstLine="567"/>
        <w:jc w:val="both"/>
        <w:rPr>
          <w:rFonts w:ascii="Times New Roman" w:eastAsia="Times New Roman" w:hAnsi="Times New Roman" w:cs="Times New Roman"/>
          <w:color w:val="FF0000"/>
          <w:sz w:val="28"/>
          <w:szCs w:val="28"/>
          <w:lang w:eastAsia="ar-SA"/>
        </w:rPr>
      </w:pPr>
    </w:p>
    <w:p w:rsidR="007B1000" w:rsidRPr="007B1000" w:rsidRDefault="007B1000" w:rsidP="007B1000">
      <w:pPr>
        <w:autoSpaceDE w:val="0"/>
        <w:autoSpaceDN w:val="0"/>
        <w:adjustRightInd w:val="0"/>
        <w:spacing w:after="0" w:line="240" w:lineRule="auto"/>
        <w:ind w:firstLine="567"/>
        <w:jc w:val="both"/>
        <w:rPr>
          <w:rFonts w:ascii="Times New Roman" w:eastAsia="Times New Roman" w:hAnsi="Times New Roman" w:cs="Times New Roman"/>
          <w:sz w:val="28"/>
          <w:szCs w:val="28"/>
          <w:lang w:eastAsia="ar-SA"/>
        </w:rPr>
      </w:pPr>
      <w:r w:rsidRPr="007B1000">
        <w:rPr>
          <w:rFonts w:ascii="Times New Roman" w:eastAsia="Times New Roman" w:hAnsi="Times New Roman" w:cs="Times New Roman"/>
          <w:sz w:val="28"/>
          <w:szCs w:val="28"/>
          <w:lang w:eastAsia="ar-SA"/>
        </w:rPr>
        <w:t xml:space="preserve">Рабочая программа составляется для очной формы обучения. </w:t>
      </w:r>
    </w:p>
    <w:p w:rsidR="007B1000" w:rsidRPr="007B1000" w:rsidRDefault="007B10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sz w:val="20"/>
          <w:szCs w:val="28"/>
          <w:lang w:eastAsia="ar-SA"/>
        </w:rPr>
      </w:pPr>
    </w:p>
    <w:p w:rsidR="007B1000" w:rsidRDefault="007B10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ar-SA"/>
        </w:rPr>
      </w:pPr>
      <w:r w:rsidRPr="007B1000">
        <w:rPr>
          <w:rFonts w:ascii="Times New Roman" w:eastAsia="Times New Roman" w:hAnsi="Times New Roman" w:cs="Times New Roman"/>
          <w:b/>
          <w:sz w:val="28"/>
          <w:szCs w:val="28"/>
          <w:lang w:eastAsia="ar-SA"/>
        </w:rPr>
        <w:t xml:space="preserve">        1.2 Цели и задачи модуля – требования к результатам освоения модуля:</w:t>
      </w:r>
    </w:p>
    <w:p w:rsidR="00174B00" w:rsidRPr="007B1000" w:rsidRDefault="00174B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ar-SA"/>
        </w:rPr>
      </w:pPr>
    </w:p>
    <w:p w:rsidR="007B1000" w:rsidRDefault="007B10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ar-SA"/>
        </w:rPr>
      </w:pPr>
      <w:r w:rsidRPr="007B1000">
        <w:rPr>
          <w:rFonts w:ascii="Times New Roman" w:eastAsia="Times New Roman" w:hAnsi="Times New Roman" w:cs="Times New Roman"/>
          <w:sz w:val="28"/>
          <w:szCs w:val="28"/>
          <w:lang w:eastAsia="ar-SA"/>
        </w:rPr>
        <w:t>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w:t>
      </w:r>
    </w:p>
    <w:p w:rsidR="00174B00" w:rsidRDefault="00174B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484"/>
      </w:tblGrid>
      <w:tr w:rsidR="00174B00" w:rsidRPr="00DB4078" w:rsidTr="00394602">
        <w:tc>
          <w:tcPr>
            <w:tcW w:w="2263" w:type="dxa"/>
            <w:tcBorders>
              <w:top w:val="single" w:sz="4" w:space="0" w:color="auto"/>
              <w:left w:val="single" w:sz="4" w:space="0" w:color="auto"/>
              <w:bottom w:val="single" w:sz="4" w:space="0" w:color="auto"/>
              <w:right w:val="single" w:sz="4" w:space="0" w:color="auto"/>
            </w:tcBorders>
            <w:hideMark/>
          </w:tcPr>
          <w:p w:rsidR="00174B00" w:rsidRPr="00174B00" w:rsidRDefault="00174B00" w:rsidP="00174B00">
            <w:pPr>
              <w:spacing w:after="0" w:line="240" w:lineRule="auto"/>
              <w:ind w:firstLine="22"/>
              <w:rPr>
                <w:rFonts w:ascii="Times New Roman" w:eastAsia="Times New Roman" w:hAnsi="Times New Roman" w:cs="Times New Roman"/>
                <w:b/>
                <w:sz w:val="24"/>
                <w:szCs w:val="24"/>
                <w:lang w:eastAsia="ar-SA"/>
              </w:rPr>
            </w:pPr>
            <w:r w:rsidRPr="00174B00">
              <w:rPr>
                <w:rFonts w:ascii="Times New Roman" w:eastAsia="Times New Roman" w:hAnsi="Times New Roman" w:cs="Times New Roman"/>
                <w:b/>
                <w:sz w:val="24"/>
                <w:szCs w:val="24"/>
                <w:lang w:eastAsia="ar-SA"/>
              </w:rPr>
              <w:t>иметь практический опыт</w:t>
            </w:r>
          </w:p>
          <w:p w:rsidR="00174B00" w:rsidRPr="00DB4078" w:rsidRDefault="00174B00" w:rsidP="00394602">
            <w:pPr>
              <w:spacing w:after="0" w:line="240" w:lineRule="auto"/>
              <w:rPr>
                <w:rFonts w:ascii="Times New Roman" w:eastAsia="Times New Roman" w:hAnsi="Times New Roman" w:cs="Times New Roman"/>
                <w:bCs/>
                <w:sz w:val="24"/>
                <w:szCs w:val="24"/>
              </w:rPr>
            </w:pPr>
          </w:p>
        </w:tc>
        <w:tc>
          <w:tcPr>
            <w:tcW w:w="7484" w:type="dxa"/>
            <w:tcBorders>
              <w:top w:val="single" w:sz="4" w:space="0" w:color="auto"/>
              <w:left w:val="single" w:sz="4" w:space="0" w:color="auto"/>
              <w:bottom w:val="single" w:sz="4" w:space="0" w:color="auto"/>
              <w:right w:val="single" w:sz="4" w:space="0" w:color="auto"/>
            </w:tcBorders>
            <w:hideMark/>
          </w:tcPr>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проведения плановых и внеплановых осмотров общего имущества с целью установления возможных причин возникновения дефектов и выработки мер по их устранению;</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подготовки (согласование) технических заданий на выполнение работ по содержанию и ремонту инженерных систем и конструктивных элементов, входящих в состав общего имущества в многоквартирных домах;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организации технического обслуживания инженерно-технических систем и конструктивных элементов зданий, проведение подготовки зданий к сезонной эксплуатации;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разработки и корректировки технической документации по эксплуатации инженерно-технических систем и конструктивных элементов зданий;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i/>
                <w:iCs/>
                <w:sz w:val="24"/>
                <w:szCs w:val="24"/>
              </w:rPr>
            </w:pPr>
            <w:r w:rsidRPr="00DB4078">
              <w:rPr>
                <w:rFonts w:ascii="Times New Roman" w:eastAsia="Times New Roman" w:hAnsi="Times New Roman" w:cs="Times New Roman"/>
                <w:iCs/>
                <w:sz w:val="24"/>
                <w:szCs w:val="24"/>
              </w:rPr>
              <w:t>повседневного (текущего) контроля за работой внутридомовых инженерных систем и оборудования многоквартирных домов и качества коммунальных ресурсов, в том числе по сигналам, поступающим на панель управления автоматизированных систем диспетчерского контроля и управления (АСДКУ);</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iCs/>
                <w:sz w:val="24"/>
                <w:szCs w:val="24"/>
              </w:rPr>
            </w:pPr>
            <w:r w:rsidRPr="00DB4078">
              <w:rPr>
                <w:rFonts w:ascii="Times New Roman" w:eastAsia="Times New Roman" w:hAnsi="Times New Roman" w:cs="Times New Roman"/>
                <w:iCs/>
                <w:sz w:val="24"/>
                <w:szCs w:val="24"/>
              </w:rPr>
              <w:t xml:space="preserve">оценки потребления, количества и качества поступающих коммунальных ресурсов на основании, данных контрольно-измерительных приборов (КИП) и устранение в ходе осмотра выявленных неисправностей, нарушений, не требующих отключения </w:t>
            </w:r>
            <w:r w:rsidRPr="00DB4078">
              <w:rPr>
                <w:rFonts w:ascii="Times New Roman" w:eastAsia="Times New Roman" w:hAnsi="Times New Roman" w:cs="Times New Roman"/>
                <w:iCs/>
                <w:sz w:val="24"/>
                <w:szCs w:val="24"/>
              </w:rPr>
              <w:lastRenderedPageBreak/>
              <w:t xml:space="preserve">приборов учета и регулирования коммунальных ресурсов, КИП;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iCs/>
                <w:sz w:val="24"/>
                <w:szCs w:val="24"/>
              </w:rPr>
            </w:pPr>
            <w:r w:rsidRPr="00DB4078">
              <w:rPr>
                <w:rFonts w:ascii="Times New Roman" w:eastAsia="Times New Roman" w:hAnsi="Times New Roman" w:cs="Times New Roman"/>
                <w:iCs/>
                <w:sz w:val="24"/>
                <w:szCs w:val="24"/>
              </w:rPr>
              <w:t xml:space="preserve">подготовки сводок об отключениях руководству и информирование пользователей многоквартирных домов о проводимых мероприятиях по устранению чрезвычайных и аварийных ситуаций, планируемых сроках восстановления работы инженерных систем и оборудования, качества коммунальных ресурсов;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взаимодействия с диспетчером и аварийными службами коммунальных организаций при исполнении заявки диспетчерской службы;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выполнения работ по устранению причин аварии и предотвращению распространения последствий аварии многоквартирных домов;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разработки комплекса мероприятий по безопасному и безвредному пребыванию людей в помещениях здания в зависимости от их площади, планировки, освещенности, инсоляции, микроклимата, воздухообмена, уровня шума и вибрации, ионизирующих и неионизирующих излучений;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разработки комплекса мероприятий, направленных на предотвращение криминальных проявлений, террористических актов и их последствий; </w:t>
            </w:r>
          </w:p>
          <w:p w:rsidR="00174B00" w:rsidRPr="00DB4078" w:rsidRDefault="00174B00" w:rsidP="00F5493E">
            <w:pPr>
              <w:numPr>
                <w:ilvl w:val="0"/>
                <w:numId w:val="2"/>
              </w:numPr>
              <w:shd w:val="clear" w:color="auto" w:fill="FFFFFF"/>
              <w:tabs>
                <w:tab w:val="left" w:pos="142"/>
              </w:tabs>
              <w:spacing w:after="0" w:line="240" w:lineRule="auto"/>
              <w:ind w:left="0" w:firstLine="325"/>
              <w:jc w:val="both"/>
              <w:rPr>
                <w:rFonts w:ascii="Times New Roman" w:eastAsia="Times New Roman" w:hAnsi="Times New Roman" w:cs="Times New Roman"/>
                <w:sz w:val="24"/>
                <w:szCs w:val="24"/>
                <w:lang w:eastAsia="ru-RU"/>
              </w:rPr>
            </w:pPr>
            <w:r w:rsidRPr="00DB4078">
              <w:rPr>
                <w:rFonts w:ascii="Times New Roman" w:eastAsia="Times New Roman" w:hAnsi="Times New Roman" w:cs="Times New Roman"/>
                <w:sz w:val="24"/>
                <w:szCs w:val="24"/>
              </w:rPr>
              <w:t>разработки мероприятий по выполнению требований доступности здания для маломобильных групп населения.</w:t>
            </w:r>
          </w:p>
        </w:tc>
      </w:tr>
      <w:tr w:rsidR="00174B00" w:rsidRPr="00DB4078" w:rsidTr="00394602">
        <w:tc>
          <w:tcPr>
            <w:tcW w:w="2263" w:type="dxa"/>
            <w:tcBorders>
              <w:top w:val="single" w:sz="4" w:space="0" w:color="auto"/>
              <w:left w:val="single" w:sz="4" w:space="0" w:color="auto"/>
              <w:bottom w:val="single" w:sz="4" w:space="0" w:color="auto"/>
              <w:right w:val="single" w:sz="4" w:space="0" w:color="auto"/>
            </w:tcBorders>
            <w:hideMark/>
          </w:tcPr>
          <w:p w:rsidR="00174B00" w:rsidRPr="00174B00" w:rsidRDefault="00174B00" w:rsidP="00394602">
            <w:pPr>
              <w:spacing w:after="0" w:line="240" w:lineRule="auto"/>
              <w:ind w:firstLine="142"/>
              <w:rPr>
                <w:rFonts w:ascii="Times New Roman" w:eastAsia="Times New Roman" w:hAnsi="Times New Roman" w:cs="Times New Roman"/>
                <w:b/>
                <w:bCs/>
                <w:sz w:val="24"/>
                <w:szCs w:val="24"/>
              </w:rPr>
            </w:pPr>
            <w:r w:rsidRPr="00174B00">
              <w:rPr>
                <w:rFonts w:ascii="Times New Roman" w:eastAsia="Times New Roman" w:hAnsi="Times New Roman" w:cs="Times New Roman"/>
                <w:b/>
                <w:bCs/>
                <w:sz w:val="24"/>
                <w:szCs w:val="24"/>
              </w:rPr>
              <w:lastRenderedPageBreak/>
              <w:t>уметь</w:t>
            </w:r>
          </w:p>
        </w:tc>
        <w:tc>
          <w:tcPr>
            <w:tcW w:w="7484" w:type="dxa"/>
            <w:tcBorders>
              <w:top w:val="single" w:sz="4" w:space="0" w:color="auto"/>
              <w:left w:val="single" w:sz="4" w:space="0" w:color="auto"/>
              <w:bottom w:val="single" w:sz="4" w:space="0" w:color="auto"/>
              <w:right w:val="single" w:sz="4" w:space="0" w:color="auto"/>
            </w:tcBorders>
            <w:hideMark/>
          </w:tcPr>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sz w:val="24"/>
                <w:szCs w:val="24"/>
                <w:lang w:eastAsia="ru-RU"/>
              </w:rPr>
            </w:pPr>
            <w:r w:rsidRPr="00DB4078">
              <w:rPr>
                <w:rFonts w:ascii="Times New Roman" w:eastAsia="Times New Roman" w:hAnsi="Times New Roman" w:cs="Times New Roman"/>
                <w:sz w:val="24"/>
                <w:szCs w:val="24"/>
              </w:rPr>
              <w:t xml:space="preserve">применять инструментальные методы контроля технического состояния конструктивных элементов и систем инженерного оборудования общего имущества; </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составлять перечень (план) работ и услуг и определять характер, объемы, технологию ремонта, необходимые материалы и оборудование для устранения дефектов и неисправностей общего имущества в многоквартирном доме;</w:t>
            </w:r>
          </w:p>
          <w:p w:rsidR="00174B00" w:rsidRPr="00DB4078" w:rsidRDefault="00174B00" w:rsidP="00F5493E">
            <w:pPr>
              <w:numPr>
                <w:ilvl w:val="0"/>
                <w:numId w:val="3"/>
              </w:numPr>
              <w:tabs>
                <w:tab w:val="left" w:pos="142"/>
              </w:tabs>
              <w:spacing w:after="0" w:line="240" w:lineRule="auto"/>
              <w:ind w:left="0" w:firstLine="289"/>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оформлять акты и предписания по результатам осмотров и проверок;  </w:t>
            </w:r>
          </w:p>
          <w:p w:rsidR="00174B00" w:rsidRPr="00DB4078" w:rsidRDefault="00174B00" w:rsidP="00F5493E">
            <w:pPr>
              <w:numPr>
                <w:ilvl w:val="0"/>
                <w:numId w:val="3"/>
              </w:numPr>
              <w:tabs>
                <w:tab w:val="left" w:pos="142"/>
              </w:tabs>
              <w:spacing w:after="0" w:line="240" w:lineRule="auto"/>
              <w:ind w:left="0" w:firstLine="289"/>
              <w:rPr>
                <w:rFonts w:ascii="Times New Roman" w:eastAsia="Times New Roman" w:hAnsi="Times New Roman" w:cs="Times New Roman"/>
                <w:sz w:val="24"/>
                <w:szCs w:val="24"/>
                <w:shd w:val="clear" w:color="auto" w:fill="FFFFFF"/>
              </w:rPr>
            </w:pPr>
            <w:r w:rsidRPr="00DB4078">
              <w:rPr>
                <w:rFonts w:ascii="Times New Roman" w:eastAsia="Times New Roman" w:hAnsi="Times New Roman" w:cs="Times New Roman"/>
                <w:sz w:val="24"/>
                <w:szCs w:val="24"/>
              </w:rPr>
              <w:t>в</w:t>
            </w:r>
            <w:r w:rsidRPr="00DB4078">
              <w:rPr>
                <w:rFonts w:ascii="Times New Roman" w:eastAsia="Times New Roman" w:hAnsi="Times New Roman" w:cs="Times New Roman"/>
                <w:sz w:val="24"/>
                <w:szCs w:val="24"/>
                <w:shd w:val="clear" w:color="auto" w:fill="FFFFFF"/>
              </w:rPr>
              <w:t>ести журналы осмотров и составлять дефектные ведомости;</w:t>
            </w:r>
          </w:p>
          <w:p w:rsidR="00174B00" w:rsidRPr="00DB4078" w:rsidRDefault="00174B00" w:rsidP="00F5493E">
            <w:pPr>
              <w:numPr>
                <w:ilvl w:val="0"/>
                <w:numId w:val="3"/>
              </w:numPr>
              <w:shd w:val="clear" w:color="auto" w:fill="FFFFFF"/>
              <w:tabs>
                <w:tab w:val="left" w:pos="142"/>
              </w:tabs>
              <w:spacing w:after="0" w:line="240" w:lineRule="auto"/>
              <w:ind w:left="0" w:firstLine="289"/>
              <w:rPr>
                <w:rFonts w:ascii="Times New Roman" w:eastAsia="Times New Roman" w:hAnsi="Times New Roman" w:cs="Times New Roman"/>
                <w:sz w:val="24"/>
                <w:szCs w:val="24"/>
                <w:lang w:eastAsia="ru-RU"/>
              </w:rPr>
            </w:pPr>
            <w:r w:rsidRPr="00DB4078">
              <w:rPr>
                <w:rFonts w:ascii="Times New Roman" w:eastAsia="Times New Roman" w:hAnsi="Times New Roman" w:cs="Times New Roman"/>
                <w:sz w:val="24"/>
                <w:szCs w:val="24"/>
              </w:rPr>
              <w:t>применять инструментальные методы контроля технического</w:t>
            </w:r>
          </w:p>
          <w:p w:rsidR="00174B00" w:rsidRPr="00DB4078" w:rsidRDefault="00174B00" w:rsidP="00F5493E">
            <w:pPr>
              <w:numPr>
                <w:ilvl w:val="0"/>
                <w:numId w:val="3"/>
              </w:numPr>
              <w:shd w:val="clear" w:color="auto" w:fill="FFFFFF"/>
              <w:tabs>
                <w:tab w:val="left" w:pos="142"/>
              </w:tabs>
              <w:spacing w:after="0" w:line="240" w:lineRule="auto"/>
              <w:ind w:left="0" w:firstLine="289"/>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состояния конструктивных элементов и систем инженерного оборудования зданий;</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определять характер, объемы, технологию ремонта, необходимые материалы и оборудование для устранения дефектов и неисправностей зданий;</w:t>
            </w:r>
          </w:p>
          <w:p w:rsidR="00174B00" w:rsidRPr="00DB4078" w:rsidRDefault="00174B00" w:rsidP="00F5493E">
            <w:pPr>
              <w:numPr>
                <w:ilvl w:val="0"/>
                <w:numId w:val="3"/>
              </w:numPr>
              <w:shd w:val="clear" w:color="auto" w:fill="FFFFFF"/>
              <w:tabs>
                <w:tab w:val="left" w:pos="142"/>
              </w:tabs>
              <w:spacing w:after="0" w:line="240" w:lineRule="auto"/>
              <w:ind w:left="0" w:firstLine="289"/>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применять программное обеспечение и современные информационные технологии, используемые организацией;</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i/>
                <w:iCs/>
                <w:sz w:val="24"/>
                <w:szCs w:val="24"/>
                <w:lang w:eastAsia="ru-RU"/>
              </w:rPr>
            </w:pPr>
            <w:r w:rsidRPr="00DB4078">
              <w:rPr>
                <w:rFonts w:ascii="Times New Roman" w:eastAsia="Times New Roman" w:hAnsi="Times New Roman" w:cs="Times New Roman"/>
                <w:iCs/>
                <w:sz w:val="24"/>
                <w:szCs w:val="24"/>
              </w:rPr>
              <w:t xml:space="preserve">определять количество и показатели качества поступающих коммунальных ресурсов; </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iCs/>
                <w:sz w:val="24"/>
                <w:szCs w:val="24"/>
              </w:rPr>
            </w:pPr>
            <w:r w:rsidRPr="00DB4078">
              <w:rPr>
                <w:rFonts w:ascii="Times New Roman" w:eastAsia="Times New Roman" w:hAnsi="Times New Roman" w:cs="Times New Roman"/>
                <w:iCs/>
                <w:sz w:val="24"/>
                <w:szCs w:val="24"/>
              </w:rPr>
              <w:t>документировать исполнение требований актов жилищного законодательства Российской Федерации и условий договоров в части работы по контролю качества поступающих коммунальных ресурсов;</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iCs/>
                <w:sz w:val="24"/>
                <w:szCs w:val="24"/>
              </w:rPr>
            </w:pPr>
            <w:r w:rsidRPr="00DB4078">
              <w:rPr>
                <w:rFonts w:ascii="Times New Roman" w:eastAsia="Times New Roman" w:hAnsi="Times New Roman" w:cs="Times New Roman"/>
                <w:iCs/>
                <w:sz w:val="24"/>
                <w:szCs w:val="24"/>
              </w:rPr>
              <w:t xml:space="preserve"> определять отсутствие внешних повреждений и надежность механических соединений, целостность электрических соединений приборов учета и регулирования коммунальных ресурсов;</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iCs/>
                <w:sz w:val="24"/>
                <w:szCs w:val="24"/>
              </w:rPr>
            </w:pPr>
            <w:r w:rsidRPr="00DB4078">
              <w:rPr>
                <w:rFonts w:ascii="Times New Roman" w:eastAsia="Times New Roman" w:hAnsi="Times New Roman" w:cs="Times New Roman"/>
                <w:iCs/>
                <w:sz w:val="24"/>
                <w:szCs w:val="24"/>
              </w:rPr>
              <w:t xml:space="preserve">распознавать все нештатные ситуации, регистрируемые приборами учета и КИП; </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iCs/>
                <w:sz w:val="24"/>
                <w:szCs w:val="24"/>
              </w:rPr>
            </w:pPr>
            <w:r w:rsidRPr="00DB4078">
              <w:rPr>
                <w:rFonts w:ascii="Times New Roman" w:eastAsia="Times New Roman" w:hAnsi="Times New Roman" w:cs="Times New Roman"/>
                <w:iCs/>
                <w:sz w:val="24"/>
                <w:szCs w:val="24"/>
              </w:rPr>
              <w:t xml:space="preserve">идентифицировать неисправности приборов учета и </w:t>
            </w:r>
            <w:r w:rsidRPr="00DB4078">
              <w:rPr>
                <w:rFonts w:ascii="Times New Roman" w:eastAsia="Times New Roman" w:hAnsi="Times New Roman" w:cs="Times New Roman"/>
                <w:iCs/>
                <w:sz w:val="24"/>
                <w:szCs w:val="24"/>
              </w:rPr>
              <w:lastRenderedPageBreak/>
              <w:t>регулирования коммунальных ресурсов, КИП;</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sz w:val="24"/>
                <w:szCs w:val="24"/>
                <w:lang w:eastAsia="ru-RU"/>
              </w:rPr>
            </w:pPr>
            <w:r w:rsidRPr="00DB4078">
              <w:rPr>
                <w:rFonts w:ascii="Times New Roman" w:eastAsia="Times New Roman" w:hAnsi="Times New Roman" w:cs="Times New Roman"/>
                <w:sz w:val="24"/>
                <w:szCs w:val="24"/>
              </w:rPr>
              <w:t xml:space="preserve">организовывать работу рабочих специалистов в условиях аварийных и восстановительных работ; </w:t>
            </w:r>
          </w:p>
          <w:p w:rsidR="00174B00" w:rsidRPr="00DB4078" w:rsidRDefault="00174B00" w:rsidP="00F5493E">
            <w:pPr>
              <w:widowControl w:val="0"/>
              <w:numPr>
                <w:ilvl w:val="0"/>
                <w:numId w:val="3"/>
              </w:numPr>
              <w:tabs>
                <w:tab w:val="left" w:pos="142"/>
              </w:tabs>
              <w:autoSpaceDE w:val="0"/>
              <w:autoSpaceDN w:val="0"/>
              <w:adjustRightInd w:val="0"/>
              <w:spacing w:after="0" w:line="240" w:lineRule="auto"/>
              <w:ind w:left="0" w:firstLine="289"/>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определять порядок действий в аварийных ситуациях с целью локализации и предотвращения ущерба имуществу физических и юридических лиц;</w:t>
            </w:r>
          </w:p>
          <w:p w:rsidR="00174B00" w:rsidRPr="00DB4078" w:rsidRDefault="00174B00" w:rsidP="00F5493E">
            <w:pPr>
              <w:numPr>
                <w:ilvl w:val="0"/>
                <w:numId w:val="3"/>
              </w:numPr>
              <w:shd w:val="clear" w:color="auto" w:fill="FFFFFF"/>
              <w:tabs>
                <w:tab w:val="left" w:pos="142"/>
              </w:tabs>
              <w:spacing w:after="0" w:line="240" w:lineRule="auto"/>
              <w:ind w:left="0" w:firstLine="289"/>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производить необходимые отключения инженерных систем гражданских зданий в рамках локализации и предотвращения распространения последствий аварий;</w:t>
            </w:r>
          </w:p>
          <w:p w:rsidR="00174B00" w:rsidRPr="00DB4078" w:rsidRDefault="00174B00" w:rsidP="00F5493E">
            <w:pPr>
              <w:numPr>
                <w:ilvl w:val="0"/>
                <w:numId w:val="3"/>
              </w:numPr>
              <w:shd w:val="clear" w:color="auto" w:fill="FFFFFF"/>
              <w:tabs>
                <w:tab w:val="left" w:pos="142"/>
              </w:tabs>
              <w:spacing w:after="0" w:line="240" w:lineRule="auto"/>
              <w:ind w:left="0" w:firstLine="289"/>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принимать профилактические меры для снижения уровня опасностей различного вида и их последствий в профессиональной деятельности и быту;</w:t>
            </w:r>
          </w:p>
          <w:p w:rsidR="00174B00" w:rsidRPr="00DB4078" w:rsidRDefault="00174B00" w:rsidP="00F5493E">
            <w:pPr>
              <w:numPr>
                <w:ilvl w:val="0"/>
                <w:numId w:val="3"/>
              </w:numPr>
              <w:shd w:val="clear" w:color="auto" w:fill="FFFFFF"/>
              <w:tabs>
                <w:tab w:val="left" w:pos="142"/>
              </w:tabs>
              <w:spacing w:after="0" w:line="240" w:lineRule="auto"/>
              <w:ind w:left="0" w:firstLine="289"/>
              <w:rPr>
                <w:rFonts w:ascii="Times New Roman" w:eastAsia="Times New Roman" w:hAnsi="Times New Roman" w:cs="Times New Roman"/>
                <w:bCs/>
                <w:sz w:val="24"/>
                <w:szCs w:val="24"/>
              </w:rPr>
            </w:pPr>
            <w:r w:rsidRPr="00DB4078">
              <w:rPr>
                <w:rFonts w:ascii="Times New Roman" w:eastAsia="Times New Roman" w:hAnsi="Times New Roman" w:cs="Times New Roman"/>
                <w:sz w:val="24"/>
                <w:szCs w:val="24"/>
              </w:rPr>
              <w:t>оценивать уровни доступа персонала и пользователей территорию, в здание (сооружение) и конкретные помещения.</w:t>
            </w:r>
          </w:p>
        </w:tc>
      </w:tr>
      <w:tr w:rsidR="00174B00" w:rsidRPr="00DB4078" w:rsidTr="00394602">
        <w:tc>
          <w:tcPr>
            <w:tcW w:w="2263" w:type="dxa"/>
            <w:tcBorders>
              <w:top w:val="single" w:sz="4" w:space="0" w:color="auto"/>
              <w:left w:val="single" w:sz="4" w:space="0" w:color="auto"/>
              <w:bottom w:val="single" w:sz="4" w:space="0" w:color="auto"/>
              <w:right w:val="single" w:sz="4" w:space="0" w:color="auto"/>
            </w:tcBorders>
            <w:hideMark/>
          </w:tcPr>
          <w:p w:rsidR="00174B00" w:rsidRPr="00174B00" w:rsidRDefault="00174B00" w:rsidP="00394602">
            <w:pPr>
              <w:spacing w:after="0" w:line="240" w:lineRule="auto"/>
              <w:ind w:firstLine="142"/>
              <w:rPr>
                <w:rFonts w:ascii="Times New Roman" w:eastAsia="Times New Roman" w:hAnsi="Times New Roman" w:cs="Times New Roman"/>
                <w:b/>
                <w:bCs/>
                <w:sz w:val="24"/>
                <w:szCs w:val="24"/>
              </w:rPr>
            </w:pPr>
            <w:r w:rsidRPr="00174B00">
              <w:rPr>
                <w:rFonts w:ascii="Times New Roman" w:eastAsia="Times New Roman" w:hAnsi="Times New Roman" w:cs="Times New Roman"/>
                <w:b/>
                <w:bCs/>
                <w:sz w:val="24"/>
                <w:szCs w:val="24"/>
              </w:rPr>
              <w:lastRenderedPageBreak/>
              <w:t>знать</w:t>
            </w:r>
          </w:p>
        </w:tc>
        <w:tc>
          <w:tcPr>
            <w:tcW w:w="7484" w:type="dxa"/>
            <w:tcBorders>
              <w:top w:val="single" w:sz="4" w:space="0" w:color="auto"/>
              <w:left w:val="single" w:sz="4" w:space="0" w:color="auto"/>
              <w:bottom w:val="single" w:sz="4" w:space="0" w:color="auto"/>
              <w:right w:val="single" w:sz="4" w:space="0" w:color="auto"/>
            </w:tcBorders>
            <w:hideMark/>
          </w:tcPr>
          <w:p w:rsidR="00174B00" w:rsidRPr="00DB4078" w:rsidRDefault="00174B00" w:rsidP="00F5493E">
            <w:pPr>
              <w:widowControl w:val="0"/>
              <w:numPr>
                <w:ilvl w:val="0"/>
                <w:numId w:val="4"/>
              </w:numPr>
              <w:tabs>
                <w:tab w:val="left" w:pos="142"/>
              </w:tabs>
              <w:autoSpaceDE w:val="0"/>
              <w:autoSpaceDN w:val="0"/>
              <w:adjustRightInd w:val="0"/>
              <w:spacing w:after="0" w:line="240" w:lineRule="auto"/>
              <w:ind w:left="0" w:firstLine="572"/>
              <w:jc w:val="both"/>
              <w:rPr>
                <w:rFonts w:ascii="Times New Roman" w:eastAsia="Times New Roman" w:hAnsi="Times New Roman" w:cs="Times New Roman"/>
                <w:sz w:val="24"/>
                <w:szCs w:val="24"/>
                <w:lang w:eastAsia="ru-RU"/>
              </w:rPr>
            </w:pPr>
            <w:r w:rsidRPr="00DB4078">
              <w:rPr>
                <w:rFonts w:ascii="Times New Roman" w:eastAsia="Times New Roman" w:hAnsi="Times New Roman" w:cs="Times New Roman"/>
                <w:sz w:val="24"/>
                <w:szCs w:val="24"/>
              </w:rPr>
              <w:t xml:space="preserve">инженерные системы, оборудование и конструктивные элементы многоквартирного дома; </w:t>
            </w:r>
          </w:p>
          <w:p w:rsidR="00174B00" w:rsidRPr="00DB4078" w:rsidRDefault="00174B00" w:rsidP="00F5493E">
            <w:pPr>
              <w:widowControl w:val="0"/>
              <w:numPr>
                <w:ilvl w:val="0"/>
                <w:numId w:val="4"/>
              </w:numPr>
              <w:tabs>
                <w:tab w:val="left" w:pos="142"/>
              </w:tabs>
              <w:autoSpaceDE w:val="0"/>
              <w:autoSpaceDN w:val="0"/>
              <w:adjustRightInd w:val="0"/>
              <w:spacing w:after="0" w:line="240" w:lineRule="auto"/>
              <w:ind w:left="0" w:firstLine="572"/>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строительные материалы и технологии ремонта инженерных систем, оборудования и конструктивных элементов многоквартирного дома;</w:t>
            </w:r>
          </w:p>
          <w:p w:rsidR="00174B00" w:rsidRPr="00DB4078" w:rsidRDefault="00174B00" w:rsidP="00F5493E">
            <w:pPr>
              <w:widowControl w:val="0"/>
              <w:numPr>
                <w:ilvl w:val="0"/>
                <w:numId w:val="4"/>
              </w:numPr>
              <w:tabs>
                <w:tab w:val="left" w:pos="142"/>
              </w:tabs>
              <w:autoSpaceDE w:val="0"/>
              <w:autoSpaceDN w:val="0"/>
              <w:adjustRightInd w:val="0"/>
              <w:spacing w:after="0" w:line="240" w:lineRule="auto"/>
              <w:ind w:left="0" w:firstLine="572"/>
              <w:jc w:val="both"/>
              <w:rPr>
                <w:rFonts w:ascii="Times New Roman" w:eastAsia="Times New Roman" w:hAnsi="Times New Roman" w:cs="Times New Roman"/>
                <w:sz w:val="24"/>
                <w:szCs w:val="24"/>
                <w:shd w:val="clear" w:color="auto" w:fill="FFFFFF"/>
              </w:rPr>
            </w:pPr>
            <w:r w:rsidRPr="00DB4078">
              <w:rPr>
                <w:rFonts w:ascii="Times New Roman" w:eastAsia="Times New Roman" w:hAnsi="Times New Roman" w:cs="Times New Roman"/>
                <w:sz w:val="24"/>
                <w:szCs w:val="24"/>
                <w:shd w:val="clear" w:color="auto" w:fill="FFFFFF"/>
              </w:rPr>
              <w:t>единая система конструкторской документации;</w:t>
            </w:r>
          </w:p>
          <w:p w:rsidR="00174B00" w:rsidRPr="00DB4078" w:rsidRDefault="00174B00" w:rsidP="00F5493E">
            <w:pPr>
              <w:widowControl w:val="0"/>
              <w:numPr>
                <w:ilvl w:val="0"/>
                <w:numId w:val="4"/>
              </w:numPr>
              <w:tabs>
                <w:tab w:val="left" w:pos="142"/>
              </w:tabs>
              <w:autoSpaceDE w:val="0"/>
              <w:autoSpaceDN w:val="0"/>
              <w:adjustRightInd w:val="0"/>
              <w:spacing w:after="0" w:line="240" w:lineRule="auto"/>
              <w:ind w:left="0" w:firstLine="572"/>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дефекты инженерных систем и конструктивных элементов многоквартирных домов и технологии их устранения; </w:t>
            </w:r>
          </w:p>
          <w:p w:rsidR="00174B00" w:rsidRPr="00DB4078" w:rsidRDefault="00174B00" w:rsidP="00F5493E">
            <w:pPr>
              <w:numPr>
                <w:ilvl w:val="0"/>
                <w:numId w:val="4"/>
              </w:numPr>
              <w:shd w:val="clear" w:color="auto" w:fill="FFFFFF"/>
              <w:tabs>
                <w:tab w:val="left" w:pos="142"/>
              </w:tabs>
              <w:spacing w:after="0" w:line="240" w:lineRule="auto"/>
              <w:ind w:left="0" w:firstLine="572"/>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методы визуального и инструментального обследования общего имущества в многоквартирном доме;</w:t>
            </w:r>
          </w:p>
          <w:p w:rsidR="00174B00" w:rsidRPr="00DB4078" w:rsidRDefault="00174B00" w:rsidP="00F5493E">
            <w:pPr>
              <w:widowControl w:val="0"/>
              <w:numPr>
                <w:ilvl w:val="0"/>
                <w:numId w:val="4"/>
              </w:numPr>
              <w:tabs>
                <w:tab w:val="left" w:pos="142"/>
              </w:tabs>
              <w:autoSpaceDE w:val="0"/>
              <w:autoSpaceDN w:val="0"/>
              <w:adjustRightInd w:val="0"/>
              <w:spacing w:after="0" w:line="240" w:lineRule="auto"/>
              <w:ind w:left="0" w:firstLine="572"/>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основные положения правил эксплуатации инженерного оборудования и конструктивных элементов зданий; </w:t>
            </w:r>
          </w:p>
          <w:p w:rsidR="00174B00" w:rsidRPr="00DB4078" w:rsidRDefault="00174B00" w:rsidP="00F5493E">
            <w:pPr>
              <w:widowControl w:val="0"/>
              <w:numPr>
                <w:ilvl w:val="0"/>
                <w:numId w:val="4"/>
              </w:numPr>
              <w:tabs>
                <w:tab w:val="left" w:pos="142"/>
              </w:tabs>
              <w:autoSpaceDE w:val="0"/>
              <w:autoSpaceDN w:val="0"/>
              <w:adjustRightInd w:val="0"/>
              <w:spacing w:after="0" w:line="240" w:lineRule="auto"/>
              <w:ind w:left="0" w:firstLine="572"/>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технологии энергосбережения и энергоэффективности для пользователей жилых помещений;</w:t>
            </w:r>
          </w:p>
          <w:p w:rsidR="00174B00" w:rsidRPr="00DB4078" w:rsidRDefault="00174B00" w:rsidP="00F5493E">
            <w:pPr>
              <w:numPr>
                <w:ilvl w:val="0"/>
                <w:numId w:val="4"/>
              </w:numPr>
              <w:shd w:val="clear" w:color="auto" w:fill="FFFFFF"/>
              <w:tabs>
                <w:tab w:val="left" w:pos="142"/>
              </w:tabs>
              <w:spacing w:after="0" w:line="240" w:lineRule="auto"/>
              <w:ind w:left="0" w:firstLine="572"/>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требования к поверке, содержанию и использованию приборов учета;</w:t>
            </w:r>
          </w:p>
          <w:p w:rsidR="00174B00" w:rsidRPr="00DB4078" w:rsidRDefault="00174B00" w:rsidP="00F5493E">
            <w:pPr>
              <w:widowControl w:val="0"/>
              <w:numPr>
                <w:ilvl w:val="0"/>
                <w:numId w:val="4"/>
              </w:numPr>
              <w:tabs>
                <w:tab w:val="left" w:pos="142"/>
              </w:tabs>
              <w:autoSpaceDE w:val="0"/>
              <w:autoSpaceDN w:val="0"/>
              <w:adjustRightInd w:val="0"/>
              <w:spacing w:after="0" w:line="240" w:lineRule="auto"/>
              <w:ind w:left="0" w:firstLine="572"/>
              <w:jc w:val="both"/>
              <w:rPr>
                <w:rFonts w:ascii="Times New Roman" w:eastAsia="Times New Roman" w:hAnsi="Times New Roman" w:cs="Times New Roman"/>
                <w:sz w:val="24"/>
                <w:szCs w:val="24"/>
                <w:shd w:val="clear" w:color="auto" w:fill="FFFFFF"/>
              </w:rPr>
            </w:pPr>
            <w:r w:rsidRPr="00DB4078">
              <w:rPr>
                <w:rFonts w:ascii="Times New Roman" w:eastAsia="Times New Roman" w:hAnsi="Times New Roman" w:cs="Times New Roman"/>
                <w:sz w:val="24"/>
                <w:szCs w:val="24"/>
                <w:shd w:val="clear" w:color="auto" w:fill="FFFFFF"/>
              </w:rPr>
              <w:t>правила и нормы технической эксплуатации жилищного фонда;</w:t>
            </w:r>
          </w:p>
          <w:p w:rsidR="00174B00" w:rsidRPr="00DB4078" w:rsidRDefault="00174B00" w:rsidP="00F5493E">
            <w:pPr>
              <w:numPr>
                <w:ilvl w:val="0"/>
                <w:numId w:val="4"/>
              </w:numPr>
              <w:shd w:val="clear" w:color="auto" w:fill="FFFFFF"/>
              <w:tabs>
                <w:tab w:val="left" w:pos="142"/>
              </w:tabs>
              <w:spacing w:after="0" w:line="240" w:lineRule="auto"/>
              <w:ind w:left="0" w:firstLine="572"/>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требования жилищного законодательства российской федерации по взаимодействию с собственниками и нанимателями многоквартирного дома для обеспечения правил пользования общим имуществом и жилыми помещениями и безопасности проживания;</w:t>
            </w:r>
          </w:p>
          <w:p w:rsidR="00174B00" w:rsidRPr="00DB4078" w:rsidRDefault="00174B00" w:rsidP="00F5493E">
            <w:pPr>
              <w:numPr>
                <w:ilvl w:val="0"/>
                <w:numId w:val="4"/>
              </w:numPr>
              <w:tabs>
                <w:tab w:val="left" w:pos="142"/>
              </w:tabs>
              <w:spacing w:after="0" w:line="240" w:lineRule="auto"/>
              <w:ind w:left="0" w:firstLine="572"/>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порядок организации и выполнения работ по техническому обследованию жилых зданий; </w:t>
            </w:r>
          </w:p>
          <w:p w:rsidR="00174B00" w:rsidRPr="00DB4078" w:rsidRDefault="00174B00" w:rsidP="00F5493E">
            <w:pPr>
              <w:numPr>
                <w:ilvl w:val="0"/>
                <w:numId w:val="4"/>
              </w:numPr>
              <w:tabs>
                <w:tab w:val="left" w:pos="142"/>
              </w:tabs>
              <w:spacing w:after="0" w:line="240" w:lineRule="auto"/>
              <w:ind w:left="0" w:firstLine="572"/>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правила эксплуатации инженерного оборудования и конструктивных элементов зданий; </w:t>
            </w:r>
          </w:p>
          <w:p w:rsidR="00174B00" w:rsidRPr="00DB4078" w:rsidRDefault="00174B00" w:rsidP="00F5493E">
            <w:pPr>
              <w:numPr>
                <w:ilvl w:val="0"/>
                <w:numId w:val="4"/>
              </w:numPr>
              <w:tabs>
                <w:tab w:val="left" w:pos="142"/>
              </w:tabs>
              <w:spacing w:after="0" w:line="240" w:lineRule="auto"/>
              <w:ind w:left="0" w:firstLine="572"/>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правила и методы оценки физического и морального износа зданий;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правила технической эксплуатации энергоустановок потребителей;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правила эксплуатации систем водоснабжения и канализации;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правила эксплуатации систем отопления;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правила эксплуатации внутридомового газового оборудования;</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технологии обработки информации с использованием средств вычислительной техники, современных коммуникаций и связи;</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законодательство Российской Федерации о единстве измерений;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lastRenderedPageBreak/>
              <w:t xml:space="preserve">правила предоставления коммунальных услуг;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требования к качеству коммунальных ресурсов;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виды, назначение, устройство, принципы работы приборов учета и регулирования потребления энергоресурсов, КИП;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технология и техника обслуживания систем учета и регулирования потребления энергоресурсов;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принципы автоматического регулирования потребления энергоресурсов;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расчетные значения (минимальные и максимальные) потребления коммунальных ресурсов;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расчетный температурный график подачи теплоносителя и воды;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специализированные программные приложения, в том числе в информационно-телекоммуникационной сети "Интернет", для осуществления коммуникаций в организации;</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нормативные правовые акты, регламентирующие проведение диспетчерского и аварийного обслуживания многоквартирных домов;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требования охраны труда, пожарной безопасности, промышленной санитарии при проведении аварийного обслуживания многоквартирных домов;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порядок действий при типичных аварийных ситуациях многоквартирных домов;</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 xml:space="preserve">допустимые нормы планировки, площади, микроклимата и уровни освещенности, инсоляции, воздухообмена, шума, вибрации, ионизирующих и неионизирующих излучений; </w:t>
            </w:r>
          </w:p>
          <w:p w:rsidR="00174B00" w:rsidRPr="00DB4078" w:rsidRDefault="00174B00" w:rsidP="00F5493E">
            <w:pPr>
              <w:numPr>
                <w:ilvl w:val="0"/>
                <w:numId w:val="4"/>
              </w:numPr>
              <w:tabs>
                <w:tab w:val="left" w:pos="142"/>
              </w:tabs>
              <w:spacing w:after="0" w:line="240" w:lineRule="auto"/>
              <w:ind w:left="0" w:firstLine="431"/>
              <w:jc w:val="both"/>
              <w:rPr>
                <w:rFonts w:ascii="Times New Roman" w:eastAsia="Times New Roman" w:hAnsi="Times New Roman" w:cs="Times New Roman"/>
                <w:bCs/>
                <w:sz w:val="24"/>
                <w:szCs w:val="24"/>
              </w:rPr>
            </w:pPr>
            <w:r w:rsidRPr="00DB4078">
              <w:rPr>
                <w:rFonts w:ascii="Times New Roman" w:eastAsia="Times New Roman" w:hAnsi="Times New Roman" w:cs="Times New Roman"/>
                <w:bCs/>
                <w:sz w:val="24"/>
                <w:szCs w:val="24"/>
              </w:rPr>
              <w:t>требования по предотвращению криминальных проявлений, террористических актов и их последствий.</w:t>
            </w:r>
          </w:p>
        </w:tc>
      </w:tr>
    </w:tbl>
    <w:p w:rsidR="00174B00" w:rsidRDefault="00174B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ar-SA"/>
        </w:rPr>
      </w:pPr>
    </w:p>
    <w:p w:rsidR="00826B94" w:rsidRPr="00826B94" w:rsidRDefault="00826B94" w:rsidP="00826B94">
      <w:pPr>
        <w:shd w:val="clear" w:color="auto" w:fill="FFFFFF"/>
        <w:spacing w:after="0" w:line="312" w:lineRule="exact"/>
        <w:ind w:right="461"/>
        <w:jc w:val="both"/>
        <w:rPr>
          <w:rFonts w:ascii="Times New Roman" w:eastAsia="Times New Roman" w:hAnsi="Times New Roman" w:cs="Times New Roman"/>
          <w:b/>
          <w:sz w:val="28"/>
          <w:szCs w:val="28"/>
          <w:u w:val="single"/>
          <w:lang w:eastAsia="ru-RU"/>
        </w:rPr>
      </w:pPr>
      <w:r w:rsidRPr="00826B94">
        <w:rPr>
          <w:rFonts w:ascii="Times New Roman" w:eastAsia="Times New Roman" w:hAnsi="Times New Roman" w:cs="Times New Roman"/>
          <w:b/>
          <w:sz w:val="28"/>
          <w:szCs w:val="28"/>
          <w:u w:val="single"/>
          <w:lang w:eastAsia="ru-RU"/>
        </w:rPr>
        <w:t xml:space="preserve">Вариативная часть </w:t>
      </w:r>
    </w:p>
    <w:p w:rsidR="00826B94" w:rsidRPr="00826B94" w:rsidRDefault="00826B94" w:rsidP="00826B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ar-SA"/>
        </w:rPr>
      </w:pPr>
      <w:r w:rsidRPr="00826B94">
        <w:rPr>
          <w:rFonts w:ascii="Times New Roman" w:eastAsia="Times New Roman" w:hAnsi="Times New Roman" w:cs="Times New Roman"/>
          <w:sz w:val="28"/>
          <w:szCs w:val="28"/>
          <w:lang w:eastAsia="ar-SA"/>
        </w:rPr>
        <w:t>С целью реализации требований работодателей и ориентации профессиональной подготовки под конкретное рабочее место, обучающийся в рамках овладения указанным видом профессиональной деятельности должен:</w:t>
      </w:r>
    </w:p>
    <w:p w:rsidR="00DF44AE" w:rsidRPr="00DF44AE" w:rsidRDefault="00DF44AE" w:rsidP="00DF44AE">
      <w:pPr>
        <w:spacing w:after="0" w:line="240" w:lineRule="auto"/>
        <w:ind w:firstLine="567"/>
        <w:jc w:val="both"/>
        <w:rPr>
          <w:rFonts w:ascii="Times New Roman" w:eastAsia="Times New Roman" w:hAnsi="Times New Roman" w:cs="Times New Roman"/>
          <w:b/>
          <w:sz w:val="28"/>
          <w:szCs w:val="28"/>
          <w:lang w:eastAsia="ar-SA"/>
        </w:rPr>
      </w:pPr>
      <w:r w:rsidRPr="00DF44AE">
        <w:rPr>
          <w:rFonts w:ascii="Times New Roman" w:eastAsia="Times New Roman" w:hAnsi="Times New Roman" w:cs="Times New Roman"/>
          <w:b/>
          <w:sz w:val="28"/>
          <w:szCs w:val="28"/>
          <w:lang w:eastAsia="ar-SA"/>
        </w:rPr>
        <w:t>иметь практический опыт</w:t>
      </w:r>
    </w:p>
    <w:p w:rsidR="00DF44AE" w:rsidRPr="00DF44AE" w:rsidRDefault="00DF44AE" w:rsidP="00DF44AE">
      <w:pPr>
        <w:spacing w:after="0" w:line="240" w:lineRule="auto"/>
        <w:ind w:firstLine="567"/>
        <w:jc w:val="both"/>
        <w:rPr>
          <w:rFonts w:ascii="Times New Roman" w:eastAsia="Times New Roman" w:hAnsi="Times New Roman" w:cs="Times New Roman"/>
          <w:sz w:val="28"/>
          <w:szCs w:val="28"/>
        </w:rPr>
      </w:pPr>
      <w:r w:rsidRPr="00DF44AE">
        <w:rPr>
          <w:rFonts w:ascii="Times New Roman" w:eastAsia="Times New Roman" w:hAnsi="Times New Roman" w:cs="Times New Roman"/>
          <w:sz w:val="28"/>
          <w:szCs w:val="28"/>
        </w:rPr>
        <w:t>-чтения проектной и исполнительной документации на многоквартирный дом;</w:t>
      </w:r>
    </w:p>
    <w:p w:rsidR="00DF44AE" w:rsidRPr="00DF44AE" w:rsidRDefault="00DF44AE" w:rsidP="00DF44AE">
      <w:pPr>
        <w:spacing w:after="0" w:line="240" w:lineRule="auto"/>
        <w:ind w:firstLine="567"/>
        <w:jc w:val="both"/>
        <w:rPr>
          <w:rFonts w:ascii="Times New Roman" w:eastAsia="Times New Roman" w:hAnsi="Times New Roman" w:cs="Times New Roman"/>
          <w:sz w:val="28"/>
          <w:szCs w:val="28"/>
          <w:lang w:eastAsia="ar-SA"/>
        </w:rPr>
      </w:pPr>
      <w:r w:rsidRPr="00DF44AE">
        <w:rPr>
          <w:rFonts w:ascii="Times New Roman" w:eastAsia="Times New Roman" w:hAnsi="Times New Roman" w:cs="Times New Roman"/>
          <w:b/>
          <w:sz w:val="28"/>
          <w:szCs w:val="28"/>
          <w:lang w:eastAsia="ar-SA"/>
        </w:rPr>
        <w:t>уметь:</w:t>
      </w:r>
    </w:p>
    <w:p w:rsidR="00DF44AE" w:rsidRPr="00DF44AE" w:rsidRDefault="00DF44AE" w:rsidP="00DF44AE">
      <w:pPr>
        <w:spacing w:after="0" w:line="240" w:lineRule="auto"/>
        <w:ind w:firstLine="567"/>
        <w:jc w:val="both"/>
        <w:rPr>
          <w:rFonts w:ascii="Times New Roman" w:eastAsia="Times New Roman" w:hAnsi="Times New Roman" w:cs="Times New Roman"/>
          <w:sz w:val="28"/>
          <w:szCs w:val="28"/>
        </w:rPr>
      </w:pPr>
      <w:r w:rsidRPr="00DF44AE">
        <w:rPr>
          <w:rFonts w:ascii="Times New Roman" w:eastAsia="Times New Roman" w:hAnsi="Times New Roman" w:cs="Times New Roman"/>
          <w:sz w:val="28"/>
          <w:szCs w:val="28"/>
        </w:rPr>
        <w:t>-читать проектную и исполнительную документацию по зданиям и сооружениям;</w:t>
      </w:r>
    </w:p>
    <w:p w:rsidR="00DF44AE" w:rsidRPr="00DF44AE" w:rsidRDefault="00DF44AE" w:rsidP="00DF44AE">
      <w:pPr>
        <w:spacing w:after="0" w:line="240" w:lineRule="auto"/>
        <w:ind w:firstLine="567"/>
        <w:jc w:val="both"/>
        <w:rPr>
          <w:rFonts w:ascii="Times New Roman" w:eastAsia="Times New Roman" w:hAnsi="Times New Roman" w:cs="Times New Roman"/>
          <w:sz w:val="28"/>
          <w:szCs w:val="28"/>
        </w:rPr>
      </w:pPr>
      <w:r w:rsidRPr="00DF44AE">
        <w:rPr>
          <w:rFonts w:ascii="Times New Roman" w:eastAsia="Times New Roman" w:hAnsi="Times New Roman" w:cs="Times New Roman"/>
          <w:sz w:val="28"/>
          <w:szCs w:val="28"/>
        </w:rPr>
        <w:t>-определять тип здания по общим признакам (внешнему виду, плану, фасаду, разрезу);</w:t>
      </w:r>
    </w:p>
    <w:p w:rsidR="00DF44AE" w:rsidRPr="00DF44AE" w:rsidRDefault="00DF44AE" w:rsidP="00DF44AE">
      <w:pPr>
        <w:spacing w:after="0" w:line="240" w:lineRule="auto"/>
        <w:ind w:firstLine="567"/>
        <w:jc w:val="both"/>
        <w:rPr>
          <w:rFonts w:ascii="Times New Roman" w:eastAsia="Times New Roman" w:hAnsi="Times New Roman" w:cs="Times New Roman"/>
          <w:sz w:val="28"/>
          <w:szCs w:val="28"/>
        </w:rPr>
      </w:pPr>
      <w:r w:rsidRPr="00DF44AE">
        <w:rPr>
          <w:rFonts w:ascii="Times New Roman" w:eastAsia="Times New Roman" w:hAnsi="Times New Roman" w:cs="Times New Roman"/>
          <w:sz w:val="28"/>
          <w:szCs w:val="28"/>
        </w:rPr>
        <w:t>-определять параметры и конструктивные характеристики многоквартирного дома;</w:t>
      </w:r>
    </w:p>
    <w:p w:rsidR="00DF44AE" w:rsidRPr="00DF44AE" w:rsidRDefault="00DF44AE" w:rsidP="00DF44AE">
      <w:pPr>
        <w:spacing w:after="0" w:line="240" w:lineRule="auto"/>
        <w:ind w:firstLine="567"/>
        <w:jc w:val="both"/>
        <w:rPr>
          <w:rFonts w:ascii="Times New Roman" w:eastAsia="Times New Roman" w:hAnsi="Times New Roman" w:cs="Times New Roman"/>
          <w:sz w:val="28"/>
          <w:szCs w:val="28"/>
          <w:lang w:eastAsia="ar-SA"/>
        </w:rPr>
      </w:pPr>
      <w:r w:rsidRPr="00DF44AE">
        <w:rPr>
          <w:rFonts w:ascii="Times New Roman" w:eastAsia="Times New Roman" w:hAnsi="Times New Roman" w:cs="Times New Roman"/>
          <w:b/>
          <w:sz w:val="28"/>
          <w:szCs w:val="28"/>
          <w:lang w:eastAsia="ar-SA"/>
        </w:rPr>
        <w:t>знать:</w:t>
      </w:r>
    </w:p>
    <w:p w:rsidR="00DF44AE" w:rsidRPr="00DF44AE" w:rsidRDefault="00DF44AE" w:rsidP="00DF44AE">
      <w:pPr>
        <w:tabs>
          <w:tab w:val="left" w:pos="4186"/>
        </w:tabs>
        <w:spacing w:after="0" w:line="240" w:lineRule="auto"/>
        <w:ind w:firstLine="567"/>
        <w:jc w:val="both"/>
        <w:rPr>
          <w:rFonts w:ascii="Times New Roman" w:eastAsia="Calibri" w:hAnsi="Times New Roman" w:cs="Times New Roman"/>
          <w:sz w:val="28"/>
          <w:szCs w:val="28"/>
        </w:rPr>
      </w:pPr>
      <w:r w:rsidRPr="00DF44AE">
        <w:rPr>
          <w:rFonts w:ascii="Times New Roman" w:eastAsia="Calibri" w:hAnsi="Times New Roman" w:cs="Times New Roman"/>
          <w:sz w:val="28"/>
          <w:szCs w:val="28"/>
        </w:rPr>
        <w:t>-классификацию зданий по типам, по функциональному назначению;</w:t>
      </w:r>
    </w:p>
    <w:p w:rsidR="00DE350C" w:rsidRDefault="00DE350C" w:rsidP="00DF44AE">
      <w:pPr>
        <w:spacing w:after="0" w:line="240" w:lineRule="auto"/>
        <w:ind w:firstLine="708"/>
        <w:rPr>
          <w:rFonts w:ascii="Times New Roman" w:eastAsia="Times New Roman" w:hAnsi="Times New Roman" w:cs="Times New Roman"/>
          <w:color w:val="000000"/>
          <w:w w:val="90"/>
          <w:sz w:val="28"/>
          <w:szCs w:val="28"/>
          <w:lang w:eastAsia="ru-RU"/>
        </w:rPr>
      </w:pPr>
    </w:p>
    <w:p w:rsidR="00DF44AE" w:rsidRPr="00DF44AE" w:rsidRDefault="00DF44AE" w:rsidP="00DF44AE">
      <w:pPr>
        <w:spacing w:after="0" w:line="240" w:lineRule="auto"/>
        <w:ind w:firstLine="708"/>
        <w:rPr>
          <w:rFonts w:ascii="Times New Roman" w:eastAsia="Times New Roman" w:hAnsi="Times New Roman" w:cs="Times New Roman"/>
          <w:color w:val="000000"/>
          <w:w w:val="90"/>
          <w:sz w:val="28"/>
          <w:szCs w:val="28"/>
          <w:lang w:eastAsia="ru-RU"/>
        </w:rPr>
      </w:pPr>
      <w:r w:rsidRPr="00DF44AE">
        <w:rPr>
          <w:rFonts w:ascii="Times New Roman" w:eastAsia="Times New Roman" w:hAnsi="Times New Roman" w:cs="Times New Roman"/>
          <w:color w:val="000000"/>
          <w:w w:val="90"/>
          <w:sz w:val="28"/>
          <w:szCs w:val="28"/>
          <w:lang w:eastAsia="ru-RU"/>
        </w:rPr>
        <w:t>Распределение вариативной части ППССЗ по дисциплинам, профессиональным модулям</w:t>
      </w:r>
    </w:p>
    <w:p w:rsidR="00DF44AE" w:rsidRPr="00DF44AE" w:rsidRDefault="00DF44AE" w:rsidP="00DF44AE">
      <w:pPr>
        <w:spacing w:after="0" w:line="240" w:lineRule="auto"/>
        <w:ind w:firstLine="708"/>
        <w:rPr>
          <w:rFonts w:ascii="Times New Roman" w:eastAsia="Times New Roman" w:hAnsi="Times New Roman" w:cs="Times New Roman"/>
          <w:color w:val="000000"/>
          <w:w w:val="90"/>
          <w:sz w:val="28"/>
          <w:szCs w:val="28"/>
          <w:lang w:eastAsia="ru-RU"/>
        </w:rPr>
      </w:pPr>
    </w:p>
    <w:tbl>
      <w:tblPr>
        <w:tblStyle w:val="29"/>
        <w:tblW w:w="5224" w:type="pct"/>
        <w:tblLayout w:type="fixed"/>
        <w:tblLook w:val="04A0" w:firstRow="1" w:lastRow="0" w:firstColumn="1" w:lastColumn="0" w:noHBand="0" w:noVBand="1"/>
      </w:tblPr>
      <w:tblGrid>
        <w:gridCol w:w="6234"/>
        <w:gridCol w:w="1305"/>
        <w:gridCol w:w="727"/>
        <w:gridCol w:w="725"/>
        <w:gridCol w:w="727"/>
        <w:gridCol w:w="577"/>
      </w:tblGrid>
      <w:tr w:rsidR="00006C6B" w:rsidRPr="00DF44AE" w:rsidTr="00006C6B">
        <w:trPr>
          <w:cantSplit/>
          <w:trHeight w:val="1942"/>
        </w:trPr>
        <w:tc>
          <w:tcPr>
            <w:tcW w:w="3028" w:type="pct"/>
          </w:tcPr>
          <w:p w:rsidR="00DF44AE" w:rsidRPr="00DF44AE" w:rsidRDefault="00DF44AE" w:rsidP="00006C6B">
            <w:pPr>
              <w:jc w:val="both"/>
              <w:rPr>
                <w:bCs/>
                <w:color w:val="000000"/>
                <w:w w:val="90"/>
                <w:sz w:val="24"/>
                <w:szCs w:val="24"/>
              </w:rPr>
            </w:pPr>
            <w:r w:rsidRPr="00DF44AE">
              <w:rPr>
                <w:bCs/>
                <w:color w:val="000000"/>
                <w:w w:val="90"/>
                <w:sz w:val="24"/>
                <w:szCs w:val="24"/>
              </w:rPr>
              <w:lastRenderedPageBreak/>
              <w:t>Название дисциплины, профессиональных модулей</w:t>
            </w:r>
          </w:p>
        </w:tc>
        <w:tc>
          <w:tcPr>
            <w:tcW w:w="634" w:type="pct"/>
            <w:textDirection w:val="btLr"/>
          </w:tcPr>
          <w:p w:rsidR="00DF44AE" w:rsidRPr="00DF44AE" w:rsidRDefault="00DF44AE" w:rsidP="00006C6B">
            <w:pPr>
              <w:ind w:left="113" w:right="113"/>
              <w:jc w:val="center"/>
              <w:rPr>
                <w:bCs/>
                <w:color w:val="000000"/>
                <w:w w:val="90"/>
                <w:sz w:val="24"/>
                <w:szCs w:val="24"/>
              </w:rPr>
            </w:pPr>
            <w:r w:rsidRPr="00DF44AE">
              <w:rPr>
                <w:bCs/>
                <w:color w:val="000000"/>
                <w:w w:val="90"/>
                <w:sz w:val="24"/>
                <w:szCs w:val="24"/>
              </w:rPr>
              <w:t>Объем образовательной нагрузки</w:t>
            </w:r>
          </w:p>
        </w:tc>
        <w:tc>
          <w:tcPr>
            <w:tcW w:w="353" w:type="pct"/>
            <w:textDirection w:val="btLr"/>
          </w:tcPr>
          <w:p w:rsidR="00DF44AE" w:rsidRPr="00DF44AE" w:rsidRDefault="00DF44AE" w:rsidP="00006C6B">
            <w:pPr>
              <w:ind w:left="113" w:right="113"/>
              <w:jc w:val="center"/>
              <w:rPr>
                <w:bCs/>
                <w:color w:val="000000"/>
                <w:w w:val="90"/>
                <w:sz w:val="24"/>
                <w:szCs w:val="24"/>
              </w:rPr>
            </w:pPr>
            <w:r w:rsidRPr="00DF44AE">
              <w:rPr>
                <w:bCs/>
                <w:color w:val="000000"/>
                <w:w w:val="90"/>
                <w:sz w:val="24"/>
                <w:szCs w:val="24"/>
              </w:rPr>
              <w:t>Самостоятельная учебная работа</w:t>
            </w:r>
          </w:p>
        </w:tc>
        <w:tc>
          <w:tcPr>
            <w:tcW w:w="352" w:type="pct"/>
            <w:textDirection w:val="btLr"/>
          </w:tcPr>
          <w:p w:rsidR="00DF44AE" w:rsidRPr="00DF44AE" w:rsidRDefault="00DF44AE" w:rsidP="00006C6B">
            <w:pPr>
              <w:ind w:left="113" w:right="113"/>
              <w:jc w:val="center"/>
              <w:rPr>
                <w:bCs/>
                <w:color w:val="000000"/>
                <w:w w:val="90"/>
                <w:sz w:val="24"/>
                <w:szCs w:val="24"/>
              </w:rPr>
            </w:pPr>
            <w:r w:rsidRPr="00DF44AE">
              <w:rPr>
                <w:bCs/>
                <w:color w:val="000000"/>
                <w:w w:val="90"/>
                <w:sz w:val="24"/>
                <w:szCs w:val="24"/>
              </w:rPr>
              <w:t>Теоретическое обучение</w:t>
            </w:r>
          </w:p>
        </w:tc>
        <w:tc>
          <w:tcPr>
            <w:tcW w:w="353" w:type="pct"/>
            <w:textDirection w:val="btLr"/>
          </w:tcPr>
          <w:p w:rsidR="00DF44AE" w:rsidRPr="00DF44AE" w:rsidRDefault="00DF44AE" w:rsidP="00006C6B">
            <w:pPr>
              <w:ind w:left="113" w:right="113"/>
              <w:jc w:val="center"/>
              <w:rPr>
                <w:bCs/>
                <w:color w:val="000000"/>
                <w:w w:val="90"/>
                <w:sz w:val="24"/>
                <w:szCs w:val="24"/>
              </w:rPr>
            </w:pPr>
            <w:r w:rsidRPr="00DF44AE">
              <w:rPr>
                <w:bCs/>
                <w:color w:val="000000"/>
                <w:w w:val="90"/>
                <w:sz w:val="24"/>
                <w:szCs w:val="24"/>
              </w:rPr>
              <w:t>Практические</w:t>
            </w:r>
          </w:p>
          <w:p w:rsidR="00DF44AE" w:rsidRPr="00DF44AE" w:rsidRDefault="00DF44AE" w:rsidP="00006C6B">
            <w:pPr>
              <w:ind w:left="113" w:right="113"/>
              <w:jc w:val="center"/>
              <w:rPr>
                <w:bCs/>
                <w:color w:val="000000"/>
                <w:w w:val="90"/>
                <w:sz w:val="24"/>
                <w:szCs w:val="24"/>
              </w:rPr>
            </w:pPr>
            <w:r w:rsidRPr="00DF44AE">
              <w:rPr>
                <w:bCs/>
                <w:color w:val="000000"/>
                <w:w w:val="90"/>
                <w:sz w:val="24"/>
                <w:szCs w:val="24"/>
              </w:rPr>
              <w:t>занятия</w:t>
            </w:r>
          </w:p>
        </w:tc>
        <w:tc>
          <w:tcPr>
            <w:tcW w:w="281" w:type="pct"/>
            <w:textDirection w:val="btLr"/>
          </w:tcPr>
          <w:p w:rsidR="00DF44AE" w:rsidRPr="00DF44AE" w:rsidRDefault="00DF44AE" w:rsidP="00006C6B">
            <w:pPr>
              <w:ind w:left="113" w:right="113"/>
              <w:jc w:val="center"/>
              <w:rPr>
                <w:bCs/>
                <w:color w:val="000000"/>
                <w:w w:val="90"/>
                <w:sz w:val="24"/>
                <w:szCs w:val="24"/>
              </w:rPr>
            </w:pPr>
            <w:r w:rsidRPr="00DF44AE">
              <w:rPr>
                <w:bCs/>
                <w:color w:val="000000"/>
                <w:w w:val="90"/>
                <w:sz w:val="24"/>
                <w:szCs w:val="24"/>
              </w:rPr>
              <w:t>Практика</w:t>
            </w:r>
          </w:p>
        </w:tc>
      </w:tr>
      <w:tr w:rsidR="00006C6B" w:rsidRPr="00DF44AE" w:rsidTr="00006C6B">
        <w:tc>
          <w:tcPr>
            <w:tcW w:w="3028" w:type="pct"/>
          </w:tcPr>
          <w:p w:rsidR="00DF44AE" w:rsidRPr="00DF44AE" w:rsidRDefault="00DF44AE" w:rsidP="00DF44AE">
            <w:pPr>
              <w:jc w:val="center"/>
              <w:rPr>
                <w:bCs/>
                <w:color w:val="000000"/>
                <w:w w:val="90"/>
                <w:sz w:val="24"/>
                <w:szCs w:val="24"/>
              </w:rPr>
            </w:pPr>
            <w:r w:rsidRPr="00DF44AE">
              <w:rPr>
                <w:bCs/>
                <w:color w:val="000000"/>
                <w:w w:val="90"/>
                <w:sz w:val="24"/>
                <w:szCs w:val="24"/>
              </w:rPr>
              <w:t>1</w:t>
            </w:r>
          </w:p>
        </w:tc>
        <w:tc>
          <w:tcPr>
            <w:tcW w:w="634" w:type="pct"/>
          </w:tcPr>
          <w:p w:rsidR="00DF44AE" w:rsidRPr="00DF44AE" w:rsidRDefault="00DF44AE" w:rsidP="00DF44AE">
            <w:pPr>
              <w:jc w:val="center"/>
              <w:rPr>
                <w:bCs/>
                <w:color w:val="000000"/>
                <w:w w:val="90"/>
                <w:sz w:val="24"/>
                <w:szCs w:val="24"/>
              </w:rPr>
            </w:pPr>
            <w:r w:rsidRPr="00DF44AE">
              <w:rPr>
                <w:bCs/>
                <w:color w:val="000000"/>
                <w:w w:val="90"/>
                <w:sz w:val="24"/>
                <w:szCs w:val="24"/>
              </w:rPr>
              <w:t>2</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3</w:t>
            </w:r>
          </w:p>
        </w:tc>
        <w:tc>
          <w:tcPr>
            <w:tcW w:w="352" w:type="pct"/>
          </w:tcPr>
          <w:p w:rsidR="00DF44AE" w:rsidRPr="00DF44AE" w:rsidRDefault="00DF44AE" w:rsidP="00DF44AE">
            <w:pPr>
              <w:jc w:val="center"/>
              <w:rPr>
                <w:bCs/>
                <w:color w:val="000000"/>
                <w:w w:val="90"/>
                <w:sz w:val="24"/>
                <w:szCs w:val="24"/>
              </w:rPr>
            </w:pPr>
            <w:r w:rsidRPr="00DF44AE">
              <w:rPr>
                <w:bCs/>
                <w:color w:val="000000"/>
                <w:w w:val="90"/>
                <w:sz w:val="24"/>
                <w:szCs w:val="24"/>
              </w:rPr>
              <w:t>4</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5</w:t>
            </w:r>
          </w:p>
        </w:tc>
        <w:tc>
          <w:tcPr>
            <w:tcW w:w="281" w:type="pct"/>
          </w:tcPr>
          <w:p w:rsidR="00DF44AE" w:rsidRPr="00DF44AE" w:rsidRDefault="00DF44AE" w:rsidP="00DF44AE">
            <w:pPr>
              <w:jc w:val="center"/>
              <w:rPr>
                <w:bCs/>
                <w:color w:val="000000"/>
                <w:w w:val="90"/>
                <w:sz w:val="24"/>
                <w:szCs w:val="24"/>
              </w:rPr>
            </w:pPr>
            <w:r w:rsidRPr="00DF44AE">
              <w:rPr>
                <w:bCs/>
                <w:color w:val="000000"/>
                <w:w w:val="90"/>
                <w:sz w:val="24"/>
                <w:szCs w:val="24"/>
              </w:rPr>
              <w:t>6</w:t>
            </w:r>
          </w:p>
        </w:tc>
      </w:tr>
      <w:tr w:rsidR="00006C6B" w:rsidRPr="00DF44AE" w:rsidTr="00006C6B">
        <w:tc>
          <w:tcPr>
            <w:tcW w:w="3028" w:type="pct"/>
            <w:vAlign w:val="center"/>
          </w:tcPr>
          <w:p w:rsidR="00DF44AE" w:rsidRPr="00DF44AE" w:rsidRDefault="00DF44AE" w:rsidP="00DF44AE">
            <w:pPr>
              <w:jc w:val="both"/>
              <w:rPr>
                <w:b/>
                <w:color w:val="000000"/>
                <w:w w:val="90"/>
                <w:sz w:val="24"/>
                <w:szCs w:val="24"/>
              </w:rPr>
            </w:pPr>
            <w:r w:rsidRPr="00DF44AE">
              <w:rPr>
                <w:b/>
                <w:color w:val="000000"/>
                <w:w w:val="90"/>
                <w:sz w:val="24"/>
                <w:szCs w:val="24"/>
              </w:rPr>
              <w:t xml:space="preserve">ПМ. 02 Обеспечение технической эксплуатации гражданских зданий и контроля предоставления жилищно-коммунальных услуг </w:t>
            </w:r>
          </w:p>
        </w:tc>
        <w:tc>
          <w:tcPr>
            <w:tcW w:w="634" w:type="pct"/>
            <w:vAlign w:val="center"/>
          </w:tcPr>
          <w:p w:rsidR="00DF44AE" w:rsidRPr="00DF44AE" w:rsidRDefault="00DF44AE" w:rsidP="00DF44AE">
            <w:pPr>
              <w:jc w:val="center"/>
              <w:rPr>
                <w:b/>
                <w:color w:val="000000"/>
                <w:w w:val="90"/>
                <w:sz w:val="24"/>
                <w:szCs w:val="24"/>
              </w:rPr>
            </w:pPr>
            <w:r w:rsidRPr="00DF44AE">
              <w:rPr>
                <w:b/>
                <w:color w:val="000000"/>
                <w:w w:val="90"/>
                <w:sz w:val="24"/>
                <w:szCs w:val="24"/>
              </w:rPr>
              <w:t>90</w:t>
            </w:r>
          </w:p>
        </w:tc>
        <w:tc>
          <w:tcPr>
            <w:tcW w:w="353" w:type="pct"/>
            <w:vAlign w:val="center"/>
          </w:tcPr>
          <w:p w:rsidR="00DF44AE" w:rsidRPr="00DF44AE" w:rsidRDefault="00DF44AE" w:rsidP="00DF44AE">
            <w:pPr>
              <w:jc w:val="center"/>
              <w:rPr>
                <w:b/>
                <w:bCs/>
                <w:color w:val="000000"/>
                <w:w w:val="90"/>
                <w:sz w:val="24"/>
                <w:szCs w:val="24"/>
              </w:rPr>
            </w:pPr>
            <w:r w:rsidRPr="00DF44AE">
              <w:rPr>
                <w:b/>
                <w:bCs/>
                <w:color w:val="000000"/>
                <w:w w:val="90"/>
                <w:sz w:val="24"/>
                <w:szCs w:val="24"/>
              </w:rPr>
              <w:t>4</w:t>
            </w:r>
          </w:p>
        </w:tc>
        <w:tc>
          <w:tcPr>
            <w:tcW w:w="352" w:type="pct"/>
            <w:vAlign w:val="center"/>
          </w:tcPr>
          <w:p w:rsidR="00DF44AE" w:rsidRPr="00DF44AE" w:rsidRDefault="00DF44AE" w:rsidP="00DF44AE">
            <w:pPr>
              <w:jc w:val="center"/>
              <w:rPr>
                <w:b/>
                <w:bCs/>
                <w:color w:val="000000"/>
                <w:w w:val="90"/>
                <w:sz w:val="24"/>
                <w:szCs w:val="24"/>
              </w:rPr>
            </w:pPr>
            <w:r w:rsidRPr="00DF44AE">
              <w:rPr>
                <w:b/>
                <w:bCs/>
                <w:color w:val="000000"/>
                <w:w w:val="90"/>
                <w:sz w:val="24"/>
                <w:szCs w:val="24"/>
              </w:rPr>
              <w:t>4</w:t>
            </w:r>
          </w:p>
        </w:tc>
        <w:tc>
          <w:tcPr>
            <w:tcW w:w="353" w:type="pct"/>
            <w:vAlign w:val="center"/>
          </w:tcPr>
          <w:p w:rsidR="00DF44AE" w:rsidRPr="00DF44AE" w:rsidRDefault="00DF44AE" w:rsidP="00DF44AE">
            <w:pPr>
              <w:jc w:val="center"/>
              <w:rPr>
                <w:b/>
                <w:bCs/>
                <w:color w:val="000000"/>
                <w:w w:val="90"/>
                <w:sz w:val="24"/>
                <w:szCs w:val="24"/>
              </w:rPr>
            </w:pPr>
            <w:r w:rsidRPr="00DF44AE">
              <w:rPr>
                <w:b/>
                <w:bCs/>
                <w:color w:val="000000"/>
                <w:w w:val="90"/>
                <w:sz w:val="24"/>
                <w:szCs w:val="24"/>
              </w:rPr>
              <w:t>10</w:t>
            </w:r>
          </w:p>
        </w:tc>
        <w:tc>
          <w:tcPr>
            <w:tcW w:w="281" w:type="pct"/>
            <w:vAlign w:val="center"/>
          </w:tcPr>
          <w:p w:rsidR="00DF44AE" w:rsidRPr="00DF44AE" w:rsidRDefault="00DF44AE" w:rsidP="00DF44AE">
            <w:pPr>
              <w:jc w:val="center"/>
              <w:rPr>
                <w:b/>
                <w:bCs/>
                <w:color w:val="000000"/>
                <w:w w:val="90"/>
                <w:sz w:val="24"/>
                <w:szCs w:val="24"/>
              </w:rPr>
            </w:pPr>
            <w:r w:rsidRPr="00DF44AE">
              <w:rPr>
                <w:b/>
                <w:bCs/>
                <w:color w:val="000000"/>
                <w:w w:val="90"/>
                <w:sz w:val="24"/>
                <w:szCs w:val="24"/>
              </w:rPr>
              <w:t>72</w:t>
            </w:r>
          </w:p>
        </w:tc>
      </w:tr>
      <w:tr w:rsidR="00006C6B" w:rsidRPr="00DF44AE" w:rsidTr="00006C6B">
        <w:tc>
          <w:tcPr>
            <w:tcW w:w="3028" w:type="pct"/>
            <w:vAlign w:val="center"/>
          </w:tcPr>
          <w:p w:rsidR="00DF44AE" w:rsidRPr="00DF44AE" w:rsidRDefault="00DF44AE" w:rsidP="00DF44AE">
            <w:pPr>
              <w:jc w:val="both"/>
              <w:rPr>
                <w:color w:val="000000"/>
                <w:w w:val="90"/>
                <w:sz w:val="24"/>
                <w:szCs w:val="24"/>
              </w:rPr>
            </w:pPr>
            <w:r w:rsidRPr="00DF44AE">
              <w:rPr>
                <w:color w:val="000000"/>
                <w:w w:val="90"/>
                <w:sz w:val="24"/>
                <w:szCs w:val="24"/>
              </w:rPr>
              <w:t xml:space="preserve">МДК.02.01 Содержание, контроль и техническая эксплуатация жилищного фонда </w:t>
            </w:r>
          </w:p>
        </w:tc>
        <w:tc>
          <w:tcPr>
            <w:tcW w:w="634" w:type="pct"/>
            <w:vAlign w:val="center"/>
          </w:tcPr>
          <w:p w:rsidR="00DF44AE" w:rsidRPr="00DF44AE" w:rsidRDefault="00DF44AE" w:rsidP="00DF44AE">
            <w:pPr>
              <w:jc w:val="center"/>
              <w:rPr>
                <w:color w:val="000000"/>
                <w:w w:val="90"/>
                <w:sz w:val="24"/>
                <w:szCs w:val="24"/>
              </w:rPr>
            </w:pPr>
            <w:r w:rsidRPr="00DF44AE">
              <w:rPr>
                <w:color w:val="000000"/>
                <w:w w:val="90"/>
                <w:sz w:val="24"/>
                <w:szCs w:val="24"/>
              </w:rPr>
              <w:t>18</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4</w:t>
            </w:r>
          </w:p>
        </w:tc>
        <w:tc>
          <w:tcPr>
            <w:tcW w:w="352" w:type="pct"/>
          </w:tcPr>
          <w:p w:rsidR="00DF44AE" w:rsidRPr="00DF44AE" w:rsidRDefault="00DF44AE" w:rsidP="00DF44AE">
            <w:pPr>
              <w:jc w:val="center"/>
              <w:rPr>
                <w:bCs/>
                <w:color w:val="000000"/>
                <w:w w:val="90"/>
                <w:sz w:val="24"/>
                <w:szCs w:val="24"/>
              </w:rPr>
            </w:pPr>
            <w:r w:rsidRPr="00DF44AE">
              <w:rPr>
                <w:bCs/>
                <w:color w:val="000000"/>
                <w:w w:val="90"/>
                <w:sz w:val="24"/>
                <w:szCs w:val="24"/>
              </w:rPr>
              <w:t>4</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10</w:t>
            </w:r>
          </w:p>
        </w:tc>
        <w:tc>
          <w:tcPr>
            <w:tcW w:w="281"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r>
      <w:tr w:rsidR="00006C6B" w:rsidRPr="00DF44AE" w:rsidTr="00006C6B">
        <w:tc>
          <w:tcPr>
            <w:tcW w:w="3028" w:type="pct"/>
            <w:vAlign w:val="center"/>
          </w:tcPr>
          <w:p w:rsidR="00DF44AE" w:rsidRPr="00DF44AE" w:rsidRDefault="00DF44AE" w:rsidP="00DF44AE">
            <w:pPr>
              <w:jc w:val="both"/>
              <w:rPr>
                <w:color w:val="000000"/>
                <w:w w:val="90"/>
                <w:sz w:val="24"/>
                <w:szCs w:val="24"/>
              </w:rPr>
            </w:pPr>
            <w:r w:rsidRPr="00DF44AE">
              <w:rPr>
                <w:color w:val="000000"/>
                <w:w w:val="90"/>
                <w:sz w:val="24"/>
                <w:szCs w:val="24"/>
              </w:rPr>
              <w:t xml:space="preserve">МДК.02.02 Проведение мероприятий по безопасности жизнедеятельности многоквартирных домов </w:t>
            </w:r>
          </w:p>
        </w:tc>
        <w:tc>
          <w:tcPr>
            <w:tcW w:w="634" w:type="pct"/>
            <w:vAlign w:val="center"/>
          </w:tcPr>
          <w:p w:rsidR="00DF44AE" w:rsidRPr="00DF44AE" w:rsidRDefault="00DF44AE" w:rsidP="00DF44AE">
            <w:pPr>
              <w:jc w:val="center"/>
              <w:rPr>
                <w:color w:val="000000"/>
                <w:w w:val="90"/>
                <w:sz w:val="24"/>
                <w:szCs w:val="24"/>
              </w:rPr>
            </w:pPr>
            <w:r w:rsidRPr="00DF44AE">
              <w:rPr>
                <w:color w:val="000000"/>
                <w:w w:val="90"/>
                <w:sz w:val="24"/>
                <w:szCs w:val="24"/>
              </w:rPr>
              <w:t>0</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352"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281"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r>
      <w:tr w:rsidR="00006C6B" w:rsidRPr="00DF44AE" w:rsidTr="00006C6B">
        <w:tc>
          <w:tcPr>
            <w:tcW w:w="3028" w:type="pct"/>
            <w:vAlign w:val="center"/>
          </w:tcPr>
          <w:p w:rsidR="00DF44AE" w:rsidRPr="00DF44AE" w:rsidRDefault="00DF44AE" w:rsidP="00DF44AE">
            <w:pPr>
              <w:jc w:val="both"/>
              <w:rPr>
                <w:color w:val="000000"/>
                <w:w w:val="90"/>
                <w:sz w:val="24"/>
                <w:szCs w:val="24"/>
              </w:rPr>
            </w:pPr>
            <w:r w:rsidRPr="00DF44AE">
              <w:rPr>
                <w:color w:val="000000"/>
                <w:w w:val="90"/>
                <w:sz w:val="24"/>
                <w:szCs w:val="24"/>
              </w:rPr>
              <w:t>УП.02 Учебная практика</w:t>
            </w:r>
          </w:p>
        </w:tc>
        <w:tc>
          <w:tcPr>
            <w:tcW w:w="634" w:type="pct"/>
            <w:vAlign w:val="center"/>
          </w:tcPr>
          <w:p w:rsidR="00DF44AE" w:rsidRPr="00DF44AE" w:rsidRDefault="00DF44AE" w:rsidP="00DF44AE">
            <w:pPr>
              <w:jc w:val="center"/>
              <w:rPr>
                <w:color w:val="000000"/>
                <w:w w:val="90"/>
                <w:sz w:val="24"/>
                <w:szCs w:val="24"/>
              </w:rPr>
            </w:pPr>
            <w:r w:rsidRPr="00DF44AE">
              <w:rPr>
                <w:color w:val="000000"/>
                <w:w w:val="90"/>
                <w:sz w:val="24"/>
                <w:szCs w:val="24"/>
              </w:rPr>
              <w:t>36</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352"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281" w:type="pct"/>
            <w:vAlign w:val="center"/>
          </w:tcPr>
          <w:p w:rsidR="00DF44AE" w:rsidRPr="00DF44AE" w:rsidRDefault="00DF44AE" w:rsidP="00DF44AE">
            <w:pPr>
              <w:jc w:val="center"/>
              <w:rPr>
                <w:bCs/>
                <w:color w:val="000000"/>
                <w:w w:val="90"/>
                <w:sz w:val="24"/>
                <w:szCs w:val="24"/>
              </w:rPr>
            </w:pPr>
            <w:r w:rsidRPr="00DF44AE">
              <w:rPr>
                <w:color w:val="000000"/>
                <w:w w:val="90"/>
                <w:sz w:val="24"/>
                <w:szCs w:val="24"/>
              </w:rPr>
              <w:t>36</w:t>
            </w:r>
          </w:p>
        </w:tc>
      </w:tr>
      <w:tr w:rsidR="00006C6B" w:rsidRPr="00DF44AE" w:rsidTr="00006C6B">
        <w:tc>
          <w:tcPr>
            <w:tcW w:w="3028" w:type="pct"/>
            <w:vAlign w:val="center"/>
          </w:tcPr>
          <w:p w:rsidR="00DF44AE" w:rsidRPr="00DF44AE" w:rsidRDefault="00DF44AE" w:rsidP="00DF44AE">
            <w:pPr>
              <w:jc w:val="both"/>
              <w:rPr>
                <w:color w:val="000000"/>
                <w:w w:val="90"/>
                <w:sz w:val="24"/>
                <w:szCs w:val="24"/>
              </w:rPr>
            </w:pPr>
            <w:r w:rsidRPr="00DF44AE">
              <w:rPr>
                <w:color w:val="000000"/>
                <w:w w:val="90"/>
                <w:sz w:val="24"/>
                <w:szCs w:val="24"/>
              </w:rPr>
              <w:t>ПП. 02 Производственная практика</w:t>
            </w:r>
          </w:p>
        </w:tc>
        <w:tc>
          <w:tcPr>
            <w:tcW w:w="634" w:type="pct"/>
            <w:vAlign w:val="center"/>
          </w:tcPr>
          <w:p w:rsidR="00DF44AE" w:rsidRPr="00DF44AE" w:rsidRDefault="00DF44AE" w:rsidP="00DF44AE">
            <w:pPr>
              <w:jc w:val="center"/>
              <w:rPr>
                <w:color w:val="000000"/>
                <w:w w:val="90"/>
                <w:sz w:val="24"/>
                <w:szCs w:val="24"/>
              </w:rPr>
            </w:pPr>
            <w:r w:rsidRPr="00DF44AE">
              <w:rPr>
                <w:color w:val="000000"/>
                <w:w w:val="90"/>
                <w:sz w:val="24"/>
                <w:szCs w:val="24"/>
              </w:rPr>
              <w:t>36</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352"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353" w:type="pct"/>
          </w:tcPr>
          <w:p w:rsidR="00DF44AE" w:rsidRPr="00DF44AE" w:rsidRDefault="00DF44AE" w:rsidP="00DF44AE">
            <w:pPr>
              <w:jc w:val="center"/>
              <w:rPr>
                <w:bCs/>
                <w:color w:val="000000"/>
                <w:w w:val="90"/>
                <w:sz w:val="24"/>
                <w:szCs w:val="24"/>
              </w:rPr>
            </w:pPr>
            <w:r w:rsidRPr="00DF44AE">
              <w:rPr>
                <w:bCs/>
                <w:color w:val="000000"/>
                <w:w w:val="90"/>
                <w:sz w:val="24"/>
                <w:szCs w:val="24"/>
              </w:rPr>
              <w:t>0</w:t>
            </w:r>
          </w:p>
        </w:tc>
        <w:tc>
          <w:tcPr>
            <w:tcW w:w="281" w:type="pct"/>
            <w:vAlign w:val="center"/>
          </w:tcPr>
          <w:p w:rsidR="00DF44AE" w:rsidRPr="00DF44AE" w:rsidRDefault="00DF44AE" w:rsidP="00DF44AE">
            <w:pPr>
              <w:jc w:val="center"/>
              <w:rPr>
                <w:color w:val="000000"/>
                <w:w w:val="90"/>
                <w:sz w:val="24"/>
                <w:szCs w:val="24"/>
              </w:rPr>
            </w:pPr>
            <w:r w:rsidRPr="00DF44AE">
              <w:rPr>
                <w:color w:val="000000"/>
                <w:w w:val="90"/>
                <w:sz w:val="24"/>
                <w:szCs w:val="24"/>
              </w:rPr>
              <w:t>36</w:t>
            </w:r>
          </w:p>
        </w:tc>
      </w:tr>
    </w:tbl>
    <w:p w:rsidR="00826B94" w:rsidRDefault="00826B94"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ar-SA"/>
        </w:rPr>
      </w:pPr>
    </w:p>
    <w:p w:rsidR="00C25060" w:rsidRDefault="00C25060" w:rsidP="00C25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ar-SA"/>
        </w:rPr>
      </w:pPr>
      <w:r w:rsidRPr="00C25060">
        <w:rPr>
          <w:rFonts w:ascii="Times New Roman" w:eastAsia="Times New Roman" w:hAnsi="Times New Roman" w:cs="Times New Roman"/>
          <w:b/>
          <w:bCs/>
          <w:sz w:val="28"/>
          <w:szCs w:val="28"/>
          <w:lang w:eastAsia="ar-SA"/>
        </w:rPr>
        <w:t>1.3 Количество часов на освоение программы профессионального модуля</w:t>
      </w:r>
    </w:p>
    <w:p w:rsidR="005F6D63" w:rsidRPr="00C25060" w:rsidRDefault="005F6D63" w:rsidP="00C25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ar-SA"/>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5F6D63" w:rsidRPr="005F6D63" w:rsidTr="00394602">
        <w:tc>
          <w:tcPr>
            <w:tcW w:w="6912"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5F6D63">
              <w:rPr>
                <w:rFonts w:ascii="Times New Roman" w:eastAsia="Times New Roman" w:hAnsi="Times New Roman" w:cs="Times New Roman"/>
                <w:b/>
                <w:sz w:val="24"/>
                <w:szCs w:val="24"/>
                <w:lang w:eastAsia="ar-SA"/>
              </w:rPr>
              <w:t>Вид учебной деятельности</w:t>
            </w:r>
          </w:p>
        </w:tc>
        <w:tc>
          <w:tcPr>
            <w:tcW w:w="3174"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ar-SA"/>
              </w:rPr>
            </w:pPr>
            <w:r w:rsidRPr="005F6D63">
              <w:rPr>
                <w:rFonts w:ascii="Times New Roman" w:eastAsia="Times New Roman" w:hAnsi="Times New Roman" w:cs="Times New Roman"/>
                <w:b/>
                <w:sz w:val="24"/>
                <w:szCs w:val="24"/>
                <w:lang w:eastAsia="ar-SA"/>
              </w:rPr>
              <w:t>Объем часов</w:t>
            </w:r>
          </w:p>
        </w:tc>
      </w:tr>
      <w:tr w:rsidR="005F6D63" w:rsidRPr="005F6D63" w:rsidTr="00394602">
        <w:tc>
          <w:tcPr>
            <w:tcW w:w="6912"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ar-SA"/>
              </w:rPr>
            </w:pPr>
            <w:r w:rsidRPr="005F6D63">
              <w:rPr>
                <w:rFonts w:ascii="Times New Roman" w:eastAsia="Times New Roman" w:hAnsi="Times New Roman" w:cs="Times New Roman"/>
                <w:sz w:val="24"/>
                <w:szCs w:val="24"/>
                <w:lang w:eastAsia="ar-SA"/>
              </w:rPr>
              <w:t>Максимальная учебная нагрузка (всего)</w:t>
            </w:r>
          </w:p>
        </w:tc>
        <w:tc>
          <w:tcPr>
            <w:tcW w:w="3174"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highlight w:val="yellow"/>
                <w:lang w:eastAsia="ar-SA"/>
              </w:rPr>
            </w:pPr>
            <w:r>
              <w:rPr>
                <w:rFonts w:ascii="Times New Roman" w:eastAsia="Times New Roman" w:hAnsi="Times New Roman" w:cs="Times New Roman"/>
                <w:sz w:val="24"/>
                <w:szCs w:val="24"/>
                <w:lang w:eastAsia="ar-SA"/>
              </w:rPr>
              <w:t>384</w:t>
            </w:r>
          </w:p>
        </w:tc>
      </w:tr>
      <w:tr w:rsidR="005F6D63" w:rsidRPr="005F6D63" w:rsidTr="00394602">
        <w:tc>
          <w:tcPr>
            <w:tcW w:w="6912"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ar-SA"/>
              </w:rPr>
            </w:pPr>
            <w:r w:rsidRPr="005F6D63">
              <w:rPr>
                <w:rFonts w:ascii="Times New Roman" w:eastAsia="Times New Roman" w:hAnsi="Times New Roman" w:cs="Times New Roman"/>
                <w:sz w:val="24"/>
                <w:szCs w:val="24"/>
                <w:lang w:eastAsia="ar-SA"/>
              </w:rPr>
              <w:t>Обязательная аудиторная учебная нагрузка (всего)</w:t>
            </w:r>
          </w:p>
        </w:tc>
        <w:tc>
          <w:tcPr>
            <w:tcW w:w="3174"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highlight w:val="yellow"/>
                <w:lang w:eastAsia="ar-SA"/>
              </w:rPr>
            </w:pPr>
            <w:r w:rsidRPr="005F6D63">
              <w:rPr>
                <w:rFonts w:ascii="Times New Roman" w:eastAsia="Times New Roman" w:hAnsi="Times New Roman" w:cs="Times New Roman"/>
                <w:sz w:val="24"/>
                <w:szCs w:val="24"/>
                <w:lang w:eastAsia="ar-SA"/>
              </w:rPr>
              <w:t>372</w:t>
            </w:r>
          </w:p>
        </w:tc>
      </w:tr>
      <w:tr w:rsidR="005F6D63" w:rsidRPr="005F6D63" w:rsidTr="00394602">
        <w:tc>
          <w:tcPr>
            <w:tcW w:w="6912"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ar-SA"/>
              </w:rPr>
            </w:pPr>
            <w:r w:rsidRPr="005F6D63">
              <w:rPr>
                <w:rFonts w:ascii="Times New Roman" w:eastAsia="Times New Roman" w:hAnsi="Times New Roman" w:cs="Times New Roman"/>
                <w:sz w:val="24"/>
                <w:szCs w:val="24"/>
                <w:lang w:eastAsia="ar-SA"/>
              </w:rPr>
              <w:t>Курсовая работа/проект</w:t>
            </w:r>
          </w:p>
        </w:tc>
        <w:tc>
          <w:tcPr>
            <w:tcW w:w="3174"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ar-SA"/>
              </w:rPr>
            </w:pPr>
            <w:r w:rsidRPr="005F6D63">
              <w:rPr>
                <w:rFonts w:ascii="Times New Roman" w:eastAsia="Times New Roman" w:hAnsi="Times New Roman" w:cs="Times New Roman"/>
                <w:sz w:val="24"/>
                <w:szCs w:val="24"/>
                <w:lang w:eastAsia="ar-SA"/>
              </w:rPr>
              <w:t>Не предусмотрено</w:t>
            </w:r>
          </w:p>
        </w:tc>
      </w:tr>
      <w:tr w:rsidR="005F6D63" w:rsidRPr="005F6D63" w:rsidTr="00394602">
        <w:tc>
          <w:tcPr>
            <w:tcW w:w="6912"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ar-SA"/>
              </w:rPr>
            </w:pPr>
            <w:r w:rsidRPr="005F6D63">
              <w:rPr>
                <w:rFonts w:ascii="Times New Roman" w:eastAsia="Times New Roman" w:hAnsi="Times New Roman" w:cs="Times New Roman"/>
                <w:bCs/>
                <w:sz w:val="24"/>
                <w:szCs w:val="24"/>
                <w:lang w:eastAsia="ar-SA"/>
              </w:rPr>
              <w:t>Учебная практика</w:t>
            </w:r>
          </w:p>
        </w:tc>
        <w:tc>
          <w:tcPr>
            <w:tcW w:w="3174"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ar-SA"/>
              </w:rPr>
            </w:pPr>
            <w:r w:rsidRPr="005F6D63">
              <w:rPr>
                <w:rFonts w:ascii="Times New Roman" w:eastAsia="Times New Roman" w:hAnsi="Times New Roman" w:cs="Times New Roman"/>
                <w:sz w:val="24"/>
                <w:szCs w:val="24"/>
                <w:lang w:eastAsia="ar-SA"/>
              </w:rPr>
              <w:t>72</w:t>
            </w:r>
          </w:p>
        </w:tc>
      </w:tr>
      <w:tr w:rsidR="005F6D63" w:rsidRPr="005F6D63" w:rsidTr="00394602">
        <w:tc>
          <w:tcPr>
            <w:tcW w:w="6912"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lang w:eastAsia="ar-SA"/>
              </w:rPr>
            </w:pPr>
            <w:r w:rsidRPr="005F6D63">
              <w:rPr>
                <w:rFonts w:ascii="Times New Roman" w:eastAsia="Times New Roman" w:hAnsi="Times New Roman" w:cs="Times New Roman"/>
                <w:bCs/>
                <w:caps/>
                <w:sz w:val="24"/>
                <w:szCs w:val="24"/>
                <w:lang w:eastAsia="ar-SA"/>
              </w:rPr>
              <w:t>п</w:t>
            </w:r>
            <w:r w:rsidRPr="005F6D63">
              <w:rPr>
                <w:rFonts w:ascii="Times New Roman" w:eastAsia="Times New Roman" w:hAnsi="Times New Roman" w:cs="Times New Roman"/>
                <w:bCs/>
                <w:sz w:val="24"/>
                <w:szCs w:val="24"/>
                <w:lang w:eastAsia="ar-SA"/>
              </w:rPr>
              <w:t>роизводственная практика</w:t>
            </w:r>
          </w:p>
        </w:tc>
        <w:tc>
          <w:tcPr>
            <w:tcW w:w="3174"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72</w:t>
            </w:r>
          </w:p>
        </w:tc>
      </w:tr>
      <w:tr w:rsidR="005F6D63" w:rsidRPr="005F6D63" w:rsidTr="00394602">
        <w:tc>
          <w:tcPr>
            <w:tcW w:w="6912"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6"/>
                <w:sz w:val="24"/>
                <w:szCs w:val="24"/>
                <w:lang w:eastAsia="ar-SA"/>
              </w:rPr>
            </w:pPr>
            <w:r w:rsidRPr="005F6D63">
              <w:rPr>
                <w:rFonts w:ascii="Times New Roman" w:eastAsia="Times New Roman" w:hAnsi="Times New Roman" w:cs="Times New Roman"/>
                <w:sz w:val="24"/>
                <w:szCs w:val="24"/>
                <w:lang w:eastAsia="ar-SA"/>
              </w:rPr>
              <w:t xml:space="preserve">Самостоятельная работа студента (всего) </w:t>
            </w:r>
            <w:r w:rsidRPr="005F6D63">
              <w:rPr>
                <w:rFonts w:ascii="Times New Roman" w:eastAsia="Times New Roman" w:hAnsi="Times New Roman" w:cs="Times New Roman"/>
                <w:spacing w:val="-6"/>
                <w:sz w:val="24"/>
                <w:szCs w:val="24"/>
                <w:lang w:eastAsia="ar-SA"/>
              </w:rPr>
              <w:t>в том числе:</w:t>
            </w:r>
          </w:p>
          <w:p w:rsidR="005F6D63" w:rsidRPr="005F6D63" w:rsidRDefault="005F6D63" w:rsidP="005F6D63">
            <w:pPr>
              <w:spacing w:after="0" w:line="240" w:lineRule="auto"/>
              <w:jc w:val="both"/>
              <w:rPr>
                <w:rFonts w:ascii="Times New Roman" w:eastAsia="Times New Roman" w:hAnsi="Times New Roman" w:cs="Times New Roman"/>
                <w:sz w:val="24"/>
                <w:szCs w:val="24"/>
                <w:lang w:eastAsia="ru-RU"/>
              </w:rPr>
            </w:pPr>
            <w:r w:rsidRPr="005F6D63">
              <w:rPr>
                <w:rFonts w:ascii="Times New Roman" w:eastAsia="Times New Roman" w:hAnsi="Times New Roman" w:cs="Times New Roman"/>
                <w:sz w:val="24"/>
                <w:szCs w:val="24"/>
                <w:lang w:eastAsia="ar-SA"/>
              </w:rPr>
              <w:t>1</w:t>
            </w:r>
            <w:r w:rsidR="00733492">
              <w:rPr>
                <w:rFonts w:ascii="Times New Roman" w:eastAsia="Times New Roman" w:hAnsi="Times New Roman" w:cs="Times New Roman"/>
                <w:sz w:val="24"/>
                <w:szCs w:val="24"/>
                <w:lang w:eastAsia="ar-SA"/>
              </w:rPr>
              <w:t>.</w:t>
            </w:r>
            <w:r w:rsidRPr="005F6D63">
              <w:rPr>
                <w:rFonts w:ascii="Times New Roman" w:eastAsia="Times New Roman" w:hAnsi="Times New Roman" w:cs="Times New Roman"/>
                <w:sz w:val="24"/>
                <w:szCs w:val="24"/>
                <w:lang w:eastAsia="ru-RU"/>
              </w:rPr>
              <w:t xml:space="preserve">Составление акта осмотра общего имущества в многоквартирном доме. </w:t>
            </w:r>
          </w:p>
          <w:p w:rsidR="005F6D63" w:rsidRPr="005F6D63" w:rsidRDefault="005F6D63" w:rsidP="005F6D63">
            <w:pPr>
              <w:spacing w:after="0" w:line="240" w:lineRule="auto"/>
              <w:jc w:val="both"/>
              <w:rPr>
                <w:rFonts w:ascii="Times New Roman" w:eastAsia="Times New Roman" w:hAnsi="Times New Roman" w:cs="Times New Roman"/>
                <w:sz w:val="24"/>
                <w:szCs w:val="24"/>
                <w:lang w:eastAsia="ar-SA"/>
              </w:rPr>
            </w:pPr>
            <w:r w:rsidRPr="005F6D63">
              <w:rPr>
                <w:rFonts w:ascii="Times New Roman" w:eastAsia="Times New Roman" w:hAnsi="Times New Roman" w:cs="Times New Roman"/>
                <w:sz w:val="24"/>
                <w:szCs w:val="24"/>
                <w:lang w:eastAsia="ar-SA"/>
              </w:rPr>
              <w:t>2</w:t>
            </w:r>
            <w:r w:rsidR="00733492">
              <w:rPr>
                <w:rFonts w:ascii="Times New Roman" w:eastAsia="Times New Roman" w:hAnsi="Times New Roman" w:cs="Times New Roman"/>
                <w:sz w:val="24"/>
                <w:szCs w:val="24"/>
                <w:lang w:eastAsia="ar-SA"/>
              </w:rPr>
              <w:t>.</w:t>
            </w:r>
            <w:r w:rsidRPr="005F6D63">
              <w:rPr>
                <w:rFonts w:ascii="Times New Roman" w:eastAsia="Times New Roman" w:hAnsi="Times New Roman" w:cs="Times New Roman"/>
                <w:sz w:val="24"/>
                <w:szCs w:val="24"/>
                <w:lang w:eastAsia="ru-RU"/>
              </w:rPr>
              <w:t>Составление акта осмотра общего имущества в многоквартирном доме</w:t>
            </w:r>
          </w:p>
        </w:tc>
        <w:tc>
          <w:tcPr>
            <w:tcW w:w="3174"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4</w:t>
            </w:r>
          </w:p>
        </w:tc>
      </w:tr>
      <w:tr w:rsidR="005F6D63" w:rsidRPr="005F6D63" w:rsidTr="00394602">
        <w:tc>
          <w:tcPr>
            <w:tcW w:w="6912"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ar-SA"/>
              </w:rPr>
            </w:pPr>
            <w:r w:rsidRPr="005F6D63">
              <w:rPr>
                <w:rFonts w:ascii="Times New Roman" w:eastAsia="Times New Roman" w:hAnsi="Times New Roman" w:cs="Times New Roman"/>
                <w:sz w:val="24"/>
                <w:szCs w:val="24"/>
                <w:lang w:eastAsia="ar-SA"/>
              </w:rPr>
              <w:t xml:space="preserve">Итоговая аттестация в форме </w:t>
            </w:r>
          </w:p>
        </w:tc>
        <w:tc>
          <w:tcPr>
            <w:tcW w:w="3174" w:type="dxa"/>
          </w:tcPr>
          <w:p w:rsidR="005F6D63" w:rsidRPr="005F6D63" w:rsidRDefault="005F6D63" w:rsidP="005F6D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ar-SA"/>
              </w:rPr>
            </w:pPr>
            <w:r w:rsidRPr="005F6D63">
              <w:rPr>
                <w:rFonts w:ascii="Times New Roman" w:eastAsia="Times New Roman" w:hAnsi="Times New Roman" w:cs="Times New Roman"/>
                <w:sz w:val="24"/>
                <w:szCs w:val="24"/>
                <w:lang w:eastAsia="ar-SA"/>
              </w:rPr>
              <w:t>экзамен</w:t>
            </w:r>
          </w:p>
        </w:tc>
      </w:tr>
    </w:tbl>
    <w:p w:rsidR="00174B00" w:rsidRPr="00C25060" w:rsidRDefault="00174B00" w:rsidP="007B1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ar-SA"/>
        </w:rPr>
      </w:pPr>
    </w:p>
    <w:p w:rsidR="00DE350C" w:rsidRDefault="00DE350C" w:rsidP="00AC4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ar-SA"/>
        </w:rPr>
      </w:pPr>
    </w:p>
    <w:p w:rsidR="00AC44E8" w:rsidRPr="00AC44E8" w:rsidRDefault="00AC44E8" w:rsidP="00AC4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ar-SA"/>
        </w:rPr>
      </w:pPr>
      <w:r w:rsidRPr="00AC44E8">
        <w:rPr>
          <w:rFonts w:ascii="Times New Roman" w:eastAsia="Times New Roman" w:hAnsi="Times New Roman" w:cs="Times New Roman"/>
          <w:b/>
          <w:sz w:val="28"/>
          <w:szCs w:val="28"/>
          <w:lang w:eastAsia="ar-SA"/>
        </w:rPr>
        <w:t>2 РЕЗУЛЬТАТЫ ОСВОЕНИЯ ПРОФЕССИОНАЛЬНОГО МОДУЛЯ</w:t>
      </w:r>
    </w:p>
    <w:p w:rsidR="00AC44E8" w:rsidRDefault="00AC44E8" w:rsidP="00AC44E8">
      <w:pPr>
        <w:suppressAutoHyphens/>
        <w:spacing w:after="0" w:line="240" w:lineRule="auto"/>
        <w:ind w:firstLine="709"/>
        <w:jc w:val="both"/>
        <w:rPr>
          <w:rFonts w:ascii="Times New Roman" w:eastAsia="Times New Roman" w:hAnsi="Times New Roman" w:cs="Times New Roman"/>
          <w:sz w:val="24"/>
          <w:szCs w:val="24"/>
          <w:lang w:eastAsia="ru-RU"/>
        </w:rPr>
      </w:pPr>
    </w:p>
    <w:p w:rsidR="00AC44E8" w:rsidRDefault="00AC44E8" w:rsidP="0066146A">
      <w:pPr>
        <w:suppressAutoHyphens/>
        <w:spacing w:after="0" w:line="240" w:lineRule="auto"/>
        <w:ind w:firstLine="709"/>
        <w:jc w:val="both"/>
        <w:rPr>
          <w:rFonts w:ascii="Times New Roman" w:eastAsia="Times New Roman" w:hAnsi="Times New Roman" w:cs="Times New Roman"/>
          <w:sz w:val="28"/>
          <w:szCs w:val="28"/>
          <w:lang w:eastAsia="ru-RU"/>
        </w:rPr>
      </w:pPr>
      <w:r w:rsidRPr="00AC44E8">
        <w:rPr>
          <w:rFonts w:ascii="Times New Roman" w:eastAsia="Times New Roman" w:hAnsi="Times New Roman" w:cs="Times New Roman"/>
          <w:sz w:val="28"/>
          <w:szCs w:val="28"/>
          <w:lang w:eastAsia="ru-RU"/>
        </w:rPr>
        <w:t>В результате изучения профессионального модуля обучающийся должен освоить основной вид деятельности «обеспечение технической эксплуатации гражданских зданий и контроля предоставления жилищно-коммунальных услуг» и соответствующие ему общие компетенции и профессиональные</w:t>
      </w:r>
      <w:r w:rsidR="0066146A">
        <w:rPr>
          <w:rFonts w:ascii="Times New Roman" w:eastAsia="Times New Roman" w:hAnsi="Times New Roman" w:cs="Times New Roman"/>
          <w:sz w:val="28"/>
          <w:szCs w:val="28"/>
          <w:lang w:eastAsia="ru-RU"/>
        </w:rPr>
        <w:t xml:space="preserve"> компетенции.</w:t>
      </w:r>
    </w:p>
    <w:p w:rsidR="0066146A" w:rsidRPr="0066146A" w:rsidRDefault="0066146A" w:rsidP="0066146A">
      <w:pPr>
        <w:spacing w:after="0" w:line="240" w:lineRule="auto"/>
        <w:ind w:firstLine="567"/>
        <w:rPr>
          <w:rFonts w:ascii="Times New Roman" w:eastAsia="Times New Roman" w:hAnsi="Times New Roman" w:cs="Times New Roman"/>
          <w:bCs/>
          <w:iCs/>
          <w:sz w:val="28"/>
          <w:szCs w:val="28"/>
        </w:rPr>
      </w:pPr>
      <w:r w:rsidRPr="0066146A">
        <w:rPr>
          <w:rFonts w:ascii="Times New Roman" w:eastAsia="Times New Roman" w:hAnsi="Times New Roman" w:cs="Times New Roman"/>
          <w:bCs/>
          <w:iCs/>
          <w:sz w:val="28"/>
          <w:szCs w:val="28"/>
        </w:rPr>
        <w:t xml:space="preserve">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543"/>
      </w:tblGrid>
      <w:tr w:rsidR="0066146A" w:rsidRPr="00DB4078" w:rsidTr="00394602">
        <w:tc>
          <w:tcPr>
            <w:tcW w:w="1204" w:type="dxa"/>
            <w:tcBorders>
              <w:top w:val="single" w:sz="4" w:space="0" w:color="auto"/>
              <w:left w:val="single" w:sz="4" w:space="0" w:color="auto"/>
              <w:bottom w:val="single" w:sz="4" w:space="0" w:color="auto"/>
              <w:right w:val="single" w:sz="4" w:space="0" w:color="auto"/>
            </w:tcBorders>
            <w:hideMark/>
          </w:tcPr>
          <w:p w:rsidR="0066146A" w:rsidRPr="00DB4078" w:rsidRDefault="0066146A" w:rsidP="00394602">
            <w:pPr>
              <w:spacing w:after="0" w:line="240" w:lineRule="auto"/>
              <w:rPr>
                <w:rFonts w:ascii="Times New Roman" w:eastAsia="Times New Roman" w:hAnsi="Times New Roman" w:cs="Times New Roman"/>
                <w:b/>
                <w:bCs/>
                <w:iCs/>
                <w:lang w:eastAsia="ru-RU"/>
              </w:rPr>
            </w:pPr>
            <w:bookmarkStart w:id="1" w:name="_Toc86866439"/>
            <w:r w:rsidRPr="00DB4078">
              <w:rPr>
                <w:rFonts w:ascii="Times New Roman" w:eastAsia="Times New Roman" w:hAnsi="Times New Roman" w:cs="Times New Roman"/>
                <w:b/>
                <w:bCs/>
                <w:iCs/>
                <w:lang w:eastAsia="ru-RU"/>
              </w:rPr>
              <w:t>Код</w:t>
            </w:r>
            <w:bookmarkEnd w:id="1"/>
          </w:p>
        </w:tc>
        <w:tc>
          <w:tcPr>
            <w:tcW w:w="8543" w:type="dxa"/>
            <w:tcBorders>
              <w:top w:val="single" w:sz="4" w:space="0" w:color="auto"/>
              <w:left w:val="single" w:sz="4" w:space="0" w:color="auto"/>
              <w:bottom w:val="single" w:sz="4" w:space="0" w:color="auto"/>
              <w:right w:val="single" w:sz="4" w:space="0" w:color="auto"/>
            </w:tcBorders>
            <w:hideMark/>
          </w:tcPr>
          <w:p w:rsidR="0066146A" w:rsidRPr="00DB4078" w:rsidRDefault="0066146A" w:rsidP="00394602">
            <w:pPr>
              <w:spacing w:after="0" w:line="240" w:lineRule="auto"/>
              <w:rPr>
                <w:rFonts w:ascii="Times New Roman" w:eastAsia="Times New Roman" w:hAnsi="Times New Roman" w:cs="Times New Roman"/>
                <w:b/>
                <w:bCs/>
                <w:iCs/>
                <w:lang w:eastAsia="ru-RU"/>
              </w:rPr>
            </w:pPr>
            <w:bookmarkStart w:id="2" w:name="_Toc86866440"/>
            <w:r w:rsidRPr="00DB4078">
              <w:rPr>
                <w:rFonts w:ascii="Times New Roman" w:eastAsia="Times New Roman" w:hAnsi="Times New Roman" w:cs="Times New Roman"/>
                <w:b/>
                <w:bCs/>
                <w:iCs/>
                <w:lang w:eastAsia="ru-RU"/>
              </w:rPr>
              <w:t>Наименование видов деятельности и профессиональных компетенций</w:t>
            </w:r>
            <w:bookmarkEnd w:id="2"/>
          </w:p>
        </w:tc>
      </w:tr>
      <w:tr w:rsidR="0066146A" w:rsidRPr="00DB4078" w:rsidTr="00394602">
        <w:tc>
          <w:tcPr>
            <w:tcW w:w="1204" w:type="dxa"/>
            <w:tcBorders>
              <w:top w:val="single" w:sz="4" w:space="0" w:color="auto"/>
              <w:left w:val="single" w:sz="4" w:space="0" w:color="auto"/>
              <w:bottom w:val="single" w:sz="4" w:space="0" w:color="auto"/>
              <w:right w:val="single" w:sz="4" w:space="0" w:color="auto"/>
            </w:tcBorders>
            <w:hideMark/>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3" w:name="_Toc86866441"/>
            <w:r w:rsidRPr="00DB4078">
              <w:rPr>
                <w:rFonts w:ascii="Times New Roman" w:eastAsia="Times New Roman" w:hAnsi="Times New Roman" w:cs="Times New Roman"/>
                <w:bCs/>
                <w:iCs/>
                <w:lang w:eastAsia="ru-RU"/>
              </w:rPr>
              <w:t>ВД 2</w:t>
            </w:r>
            <w:bookmarkEnd w:id="3"/>
          </w:p>
        </w:tc>
        <w:tc>
          <w:tcPr>
            <w:tcW w:w="8543" w:type="dxa"/>
            <w:tcBorders>
              <w:top w:val="single" w:sz="4" w:space="0" w:color="auto"/>
              <w:left w:val="single" w:sz="4" w:space="0" w:color="auto"/>
              <w:bottom w:val="single" w:sz="4" w:space="0" w:color="auto"/>
              <w:right w:val="single" w:sz="4" w:space="0" w:color="auto"/>
            </w:tcBorders>
            <w:hideMark/>
          </w:tcPr>
          <w:p w:rsidR="0066146A" w:rsidRPr="00DB4078" w:rsidRDefault="0066146A" w:rsidP="00394602">
            <w:pPr>
              <w:spacing w:after="0" w:line="240" w:lineRule="auto"/>
              <w:rPr>
                <w:rFonts w:ascii="Times New Roman" w:eastAsia="Times New Roman" w:hAnsi="Times New Roman" w:cs="Times New Roman"/>
                <w:bCs/>
                <w:i/>
                <w:lang w:eastAsia="ru-RU"/>
              </w:rPr>
            </w:pPr>
            <w:r w:rsidRPr="00DB4078">
              <w:rPr>
                <w:rFonts w:ascii="Times New Roman" w:eastAsia="Times New Roman" w:hAnsi="Times New Roman" w:cs="Times New Roman"/>
                <w:lang w:eastAsia="ru-RU"/>
              </w:rPr>
              <w:t>Обеспечение технической эксплуатации гражданских зданий и контроля предоставления жилищно-коммунальных услуг.</w:t>
            </w:r>
          </w:p>
        </w:tc>
      </w:tr>
      <w:tr w:rsidR="0066146A" w:rsidRPr="00DB4078" w:rsidTr="00394602">
        <w:tc>
          <w:tcPr>
            <w:tcW w:w="1204" w:type="dxa"/>
            <w:tcBorders>
              <w:top w:val="single" w:sz="4" w:space="0" w:color="auto"/>
              <w:left w:val="single" w:sz="4" w:space="0" w:color="auto"/>
              <w:bottom w:val="single" w:sz="4" w:space="0" w:color="auto"/>
              <w:right w:val="single" w:sz="4" w:space="0" w:color="auto"/>
            </w:tcBorders>
            <w:hideMark/>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4" w:name="_Toc86866442"/>
            <w:r w:rsidRPr="00DB4078">
              <w:rPr>
                <w:rFonts w:ascii="Times New Roman" w:eastAsia="Times New Roman" w:hAnsi="Times New Roman" w:cs="Times New Roman"/>
                <w:bCs/>
                <w:iCs/>
                <w:lang w:eastAsia="ru-RU"/>
              </w:rPr>
              <w:t>ПК 2.1.</w:t>
            </w:r>
            <w:bookmarkEnd w:id="4"/>
          </w:p>
        </w:tc>
        <w:tc>
          <w:tcPr>
            <w:tcW w:w="8543" w:type="dxa"/>
            <w:tcBorders>
              <w:top w:val="single" w:sz="4" w:space="0" w:color="auto"/>
              <w:left w:val="single" w:sz="4" w:space="0" w:color="auto"/>
              <w:bottom w:val="single" w:sz="4" w:space="0" w:color="auto"/>
              <w:right w:val="single" w:sz="4" w:space="0" w:color="auto"/>
            </w:tcBorders>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5" w:name="_Toc86866443"/>
            <w:r w:rsidRPr="00DB4078">
              <w:rPr>
                <w:rFonts w:ascii="Times New Roman" w:eastAsia="Times New Roman" w:hAnsi="Times New Roman" w:cs="Times New Roman"/>
                <w:bCs/>
                <w:iCs/>
                <w:lang w:eastAsia="ru-RU"/>
              </w:rPr>
              <w:t>Организовывать работы и услуги по содержанию инженерных систем и конструктивных элементов, входящих в состав общего имущества в многоквартирных домах.</w:t>
            </w:r>
            <w:bookmarkEnd w:id="5"/>
          </w:p>
        </w:tc>
      </w:tr>
      <w:tr w:rsidR="0066146A" w:rsidRPr="00DB4078" w:rsidTr="00394602">
        <w:tc>
          <w:tcPr>
            <w:tcW w:w="1204" w:type="dxa"/>
            <w:tcBorders>
              <w:top w:val="single" w:sz="4" w:space="0" w:color="auto"/>
              <w:left w:val="single" w:sz="4" w:space="0" w:color="auto"/>
              <w:bottom w:val="single" w:sz="4" w:space="0" w:color="auto"/>
              <w:right w:val="single" w:sz="4" w:space="0" w:color="auto"/>
            </w:tcBorders>
            <w:hideMark/>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6" w:name="_Toc86866444"/>
            <w:r w:rsidRPr="00DB4078">
              <w:rPr>
                <w:rFonts w:ascii="Times New Roman" w:eastAsia="Times New Roman" w:hAnsi="Times New Roman" w:cs="Times New Roman"/>
                <w:bCs/>
                <w:iCs/>
                <w:lang w:eastAsia="ru-RU"/>
              </w:rPr>
              <w:t>ПК 2.2.</w:t>
            </w:r>
            <w:bookmarkEnd w:id="6"/>
          </w:p>
        </w:tc>
        <w:tc>
          <w:tcPr>
            <w:tcW w:w="8543" w:type="dxa"/>
            <w:tcBorders>
              <w:top w:val="single" w:sz="4" w:space="0" w:color="auto"/>
              <w:left w:val="single" w:sz="4" w:space="0" w:color="auto"/>
              <w:bottom w:val="single" w:sz="4" w:space="0" w:color="auto"/>
              <w:right w:val="single" w:sz="4" w:space="0" w:color="auto"/>
            </w:tcBorders>
            <w:hideMark/>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7" w:name="_Toc86866445"/>
            <w:r w:rsidRPr="00DB4078">
              <w:rPr>
                <w:rFonts w:ascii="Times New Roman" w:eastAsia="Times New Roman" w:hAnsi="Times New Roman" w:cs="Times New Roman"/>
                <w:bCs/>
                <w:iCs/>
                <w:lang w:eastAsia="ru-RU"/>
              </w:rPr>
              <w:t>Организовывать техническую эксплуатацию инженерных систем и конструктивных элементов зданий жилищно-коммунального хозяйства.</w:t>
            </w:r>
            <w:bookmarkEnd w:id="7"/>
          </w:p>
        </w:tc>
      </w:tr>
      <w:tr w:rsidR="0066146A" w:rsidRPr="00DB4078" w:rsidTr="00394602">
        <w:tc>
          <w:tcPr>
            <w:tcW w:w="1204" w:type="dxa"/>
            <w:tcBorders>
              <w:top w:val="single" w:sz="4" w:space="0" w:color="auto"/>
              <w:left w:val="single" w:sz="4" w:space="0" w:color="auto"/>
              <w:bottom w:val="single" w:sz="4" w:space="0" w:color="auto"/>
              <w:right w:val="single" w:sz="4" w:space="0" w:color="auto"/>
            </w:tcBorders>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8" w:name="_Toc86866446"/>
            <w:r w:rsidRPr="00DB4078">
              <w:rPr>
                <w:rFonts w:ascii="Times New Roman" w:eastAsia="Times New Roman" w:hAnsi="Times New Roman" w:cs="Times New Roman"/>
                <w:bCs/>
                <w:iCs/>
                <w:lang w:eastAsia="ru-RU"/>
              </w:rPr>
              <w:t>ПК 2.3.</w:t>
            </w:r>
            <w:bookmarkEnd w:id="8"/>
          </w:p>
        </w:tc>
        <w:tc>
          <w:tcPr>
            <w:tcW w:w="8543" w:type="dxa"/>
            <w:tcBorders>
              <w:top w:val="single" w:sz="4" w:space="0" w:color="auto"/>
              <w:left w:val="single" w:sz="4" w:space="0" w:color="auto"/>
              <w:bottom w:val="single" w:sz="4" w:space="0" w:color="auto"/>
              <w:right w:val="single" w:sz="4" w:space="0" w:color="auto"/>
            </w:tcBorders>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9" w:name="_Toc86866447"/>
            <w:r w:rsidRPr="00DB4078">
              <w:rPr>
                <w:rFonts w:ascii="Times New Roman" w:eastAsia="Times New Roman" w:hAnsi="Times New Roman" w:cs="Times New Roman"/>
                <w:bCs/>
                <w:iCs/>
                <w:lang w:eastAsia="ru-RU"/>
              </w:rPr>
              <w:t xml:space="preserve">Осуществлять контроль технического состояния многоквартирного дома и качества </w:t>
            </w:r>
            <w:r w:rsidRPr="00DB4078">
              <w:rPr>
                <w:rFonts w:ascii="Times New Roman" w:eastAsia="Times New Roman" w:hAnsi="Times New Roman" w:cs="Times New Roman"/>
                <w:bCs/>
                <w:iCs/>
                <w:lang w:eastAsia="ru-RU"/>
              </w:rPr>
              <w:lastRenderedPageBreak/>
              <w:t>предоставления коммунальных ресурсов.</w:t>
            </w:r>
            <w:bookmarkEnd w:id="9"/>
          </w:p>
        </w:tc>
      </w:tr>
      <w:tr w:rsidR="0066146A" w:rsidRPr="00DB4078" w:rsidTr="00394602">
        <w:tc>
          <w:tcPr>
            <w:tcW w:w="1204" w:type="dxa"/>
            <w:tcBorders>
              <w:top w:val="single" w:sz="4" w:space="0" w:color="auto"/>
              <w:left w:val="single" w:sz="4" w:space="0" w:color="auto"/>
              <w:bottom w:val="single" w:sz="4" w:space="0" w:color="auto"/>
              <w:right w:val="single" w:sz="4" w:space="0" w:color="auto"/>
            </w:tcBorders>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10" w:name="_Toc86866448"/>
            <w:r w:rsidRPr="00DB4078">
              <w:rPr>
                <w:rFonts w:ascii="Times New Roman" w:eastAsia="Times New Roman" w:hAnsi="Times New Roman" w:cs="Times New Roman"/>
                <w:bCs/>
                <w:iCs/>
                <w:lang w:eastAsia="ru-RU"/>
              </w:rPr>
              <w:lastRenderedPageBreak/>
              <w:t>ПК 2.4.</w:t>
            </w:r>
            <w:bookmarkEnd w:id="10"/>
          </w:p>
        </w:tc>
        <w:tc>
          <w:tcPr>
            <w:tcW w:w="8543" w:type="dxa"/>
            <w:tcBorders>
              <w:top w:val="single" w:sz="4" w:space="0" w:color="auto"/>
              <w:left w:val="single" w:sz="4" w:space="0" w:color="auto"/>
              <w:bottom w:val="single" w:sz="4" w:space="0" w:color="auto"/>
              <w:right w:val="single" w:sz="4" w:space="0" w:color="auto"/>
            </w:tcBorders>
          </w:tcPr>
          <w:p w:rsidR="0066146A" w:rsidRPr="00DB4078" w:rsidRDefault="0066146A" w:rsidP="00394602">
            <w:pPr>
              <w:spacing w:after="0" w:line="240" w:lineRule="auto"/>
              <w:rPr>
                <w:rFonts w:ascii="Times New Roman" w:eastAsia="Times New Roman" w:hAnsi="Times New Roman" w:cs="Times New Roman"/>
                <w:bCs/>
                <w:iCs/>
                <w:lang w:eastAsia="ru-RU"/>
              </w:rPr>
            </w:pPr>
            <w:bookmarkStart w:id="11" w:name="_Toc86866449"/>
            <w:r w:rsidRPr="00DB4078">
              <w:rPr>
                <w:rFonts w:ascii="Times New Roman" w:eastAsia="Times New Roman" w:hAnsi="Times New Roman" w:cs="Times New Roman"/>
                <w:bCs/>
                <w:iCs/>
                <w:lang w:eastAsia="ru-RU"/>
              </w:rPr>
              <w:t>Организовывать устранение аварийных ситуаций и проведение мероприятий по безопасности жизнедеятельности многоквартирных домов.</w:t>
            </w:r>
            <w:bookmarkEnd w:id="11"/>
          </w:p>
        </w:tc>
      </w:tr>
    </w:tbl>
    <w:p w:rsidR="00AC44E8" w:rsidRDefault="00AC44E8" w:rsidP="00DB4078">
      <w:pPr>
        <w:spacing w:after="0" w:line="240" w:lineRule="auto"/>
        <w:jc w:val="center"/>
        <w:rPr>
          <w:rFonts w:ascii="Times New Roman" w:eastAsia="Times New Roman" w:hAnsi="Times New Roman" w:cs="Times New Roman"/>
          <w:b/>
          <w:sz w:val="24"/>
          <w:szCs w:val="24"/>
          <w:lang w:eastAsia="ru-RU"/>
        </w:rPr>
      </w:pPr>
    </w:p>
    <w:p w:rsidR="0066146A" w:rsidRDefault="00DB4078" w:rsidP="0066146A">
      <w:pPr>
        <w:spacing w:after="0" w:line="240" w:lineRule="auto"/>
        <w:ind w:firstLine="567"/>
        <w:rPr>
          <w:rFonts w:ascii="Times New Roman" w:eastAsia="Times New Roman" w:hAnsi="Times New Roman" w:cs="Times New Roman"/>
          <w:sz w:val="28"/>
          <w:szCs w:val="28"/>
          <w:lang w:eastAsia="ru-RU"/>
        </w:rPr>
      </w:pPr>
      <w:r w:rsidRPr="0066146A">
        <w:rPr>
          <w:rFonts w:ascii="Times New Roman" w:eastAsia="Times New Roman" w:hAnsi="Times New Roman" w:cs="Times New Roman"/>
          <w:sz w:val="28"/>
          <w:szCs w:val="28"/>
          <w:lang w:eastAsia="ru-RU"/>
        </w:rPr>
        <w:t xml:space="preserve"> Перечень общих компетенций</w:t>
      </w:r>
    </w:p>
    <w:p w:rsidR="002F3C8D" w:rsidRPr="0066146A" w:rsidRDefault="002F3C8D" w:rsidP="0066146A">
      <w:pPr>
        <w:spacing w:after="0" w:line="240" w:lineRule="auto"/>
        <w:ind w:firstLine="567"/>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759"/>
      </w:tblGrid>
      <w:tr w:rsidR="00DB4078" w:rsidRPr="00DB4078" w:rsidTr="00FF36ED">
        <w:tc>
          <w:tcPr>
            <w:tcW w:w="988" w:type="dxa"/>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
                <w:bCs/>
                <w:iCs/>
                <w:sz w:val="28"/>
                <w:szCs w:val="28"/>
                <w:lang w:eastAsia="ru-RU"/>
              </w:rPr>
            </w:pPr>
            <w:bookmarkStart w:id="12" w:name="_Toc86866418"/>
            <w:r w:rsidRPr="00DB4078">
              <w:rPr>
                <w:rFonts w:ascii="Times New Roman" w:eastAsia="Times New Roman" w:hAnsi="Times New Roman" w:cs="Times New Roman"/>
                <w:b/>
                <w:bCs/>
                <w:iCs/>
                <w:lang w:eastAsia="ru-RU"/>
              </w:rPr>
              <w:t>Код</w:t>
            </w:r>
            <w:bookmarkEnd w:id="12"/>
          </w:p>
        </w:tc>
        <w:tc>
          <w:tcPr>
            <w:tcW w:w="8759" w:type="dxa"/>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
                <w:bCs/>
                <w:iCs/>
                <w:lang w:eastAsia="ru-RU"/>
              </w:rPr>
            </w:pPr>
            <w:bookmarkStart w:id="13" w:name="_Toc86866419"/>
            <w:r w:rsidRPr="00DB4078">
              <w:rPr>
                <w:rFonts w:ascii="Times New Roman" w:eastAsia="Times New Roman" w:hAnsi="Times New Roman" w:cs="Times New Roman"/>
                <w:b/>
                <w:bCs/>
                <w:iCs/>
                <w:lang w:eastAsia="ru-RU"/>
              </w:rPr>
              <w:t>Наименование общих компетенций</w:t>
            </w:r>
            <w:bookmarkEnd w:id="13"/>
          </w:p>
        </w:tc>
      </w:tr>
      <w:tr w:rsidR="00DB4078" w:rsidRPr="00DB4078" w:rsidTr="00FF36ED">
        <w:trPr>
          <w:trHeight w:val="327"/>
        </w:trPr>
        <w:tc>
          <w:tcPr>
            <w:tcW w:w="988" w:type="dxa"/>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Cs/>
                <w:lang w:eastAsia="ru-RU"/>
              </w:rPr>
            </w:pPr>
            <w:bookmarkStart w:id="14" w:name="_Toc86866420"/>
            <w:r w:rsidRPr="00DB4078">
              <w:rPr>
                <w:rFonts w:ascii="Times New Roman" w:eastAsia="Times New Roman" w:hAnsi="Times New Roman" w:cs="Times New Roman"/>
                <w:bCs/>
                <w:lang w:eastAsia="ru-RU"/>
              </w:rPr>
              <w:t>ОК 01.</w:t>
            </w:r>
            <w:bookmarkEnd w:id="14"/>
          </w:p>
        </w:tc>
        <w:tc>
          <w:tcPr>
            <w:tcW w:w="8759" w:type="dxa"/>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Cs/>
                <w:i/>
                <w:lang w:eastAsia="ru-RU"/>
              </w:rPr>
            </w:pPr>
            <w:bookmarkStart w:id="15" w:name="_Toc86866421"/>
            <w:r w:rsidRPr="00DB4078">
              <w:rPr>
                <w:rFonts w:ascii="Times New Roman" w:eastAsia="Times New Roman" w:hAnsi="Times New Roman" w:cs="Times New Roman"/>
                <w:bCs/>
                <w:iCs/>
                <w:lang w:eastAsia="ru-RU"/>
              </w:rPr>
              <w:t>Выбирать способы решения задач профессиональной деятельности применительно к различным контекстам</w:t>
            </w:r>
            <w:bookmarkEnd w:id="15"/>
          </w:p>
        </w:tc>
      </w:tr>
      <w:tr w:rsidR="00DB4078" w:rsidRPr="00DB4078" w:rsidTr="00FF36ED">
        <w:tc>
          <w:tcPr>
            <w:tcW w:w="988" w:type="dxa"/>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Cs/>
                <w:lang w:eastAsia="ru-RU"/>
              </w:rPr>
            </w:pPr>
            <w:bookmarkStart w:id="16" w:name="_Toc86866422"/>
            <w:r w:rsidRPr="00DB4078">
              <w:rPr>
                <w:rFonts w:ascii="Times New Roman" w:eastAsia="Times New Roman" w:hAnsi="Times New Roman" w:cs="Times New Roman"/>
                <w:bCs/>
                <w:lang w:eastAsia="ru-RU"/>
              </w:rPr>
              <w:t>ОК 02.</w:t>
            </w:r>
            <w:bookmarkEnd w:id="16"/>
          </w:p>
        </w:tc>
        <w:tc>
          <w:tcPr>
            <w:tcW w:w="8759" w:type="dxa"/>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Cs/>
                <w:iCs/>
                <w:lang w:eastAsia="ru-RU"/>
              </w:rPr>
            </w:pPr>
            <w:bookmarkStart w:id="17" w:name="_Toc86866423"/>
            <w:r w:rsidRPr="00DB4078">
              <w:rPr>
                <w:rFonts w:ascii="Times New Roman" w:eastAsia="Times New Roman" w:hAnsi="Times New Roman" w:cs="Times New Roman"/>
                <w:bCs/>
                <w:iCs/>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17"/>
          </w:p>
        </w:tc>
      </w:tr>
      <w:tr w:rsidR="00DB4078" w:rsidRPr="00DB4078" w:rsidTr="00FF36ED">
        <w:tc>
          <w:tcPr>
            <w:tcW w:w="988"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lang w:eastAsia="ru-RU"/>
              </w:rPr>
            </w:pPr>
            <w:bookmarkStart w:id="18" w:name="_Toc86866424"/>
            <w:r w:rsidRPr="00DB4078">
              <w:rPr>
                <w:rFonts w:ascii="Times New Roman" w:eastAsia="Times New Roman" w:hAnsi="Times New Roman" w:cs="Times New Roman"/>
                <w:bCs/>
                <w:lang w:eastAsia="ru-RU"/>
              </w:rPr>
              <w:t>ОК 03.</w:t>
            </w:r>
            <w:bookmarkEnd w:id="18"/>
          </w:p>
        </w:tc>
        <w:tc>
          <w:tcPr>
            <w:tcW w:w="8759"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iCs/>
                <w:lang w:eastAsia="ru-RU"/>
              </w:rPr>
            </w:pPr>
            <w:bookmarkStart w:id="19" w:name="_Toc86866425"/>
            <w:r w:rsidRPr="00DB4078">
              <w:rPr>
                <w:rFonts w:ascii="Times New Roman" w:eastAsia="Times New Roman" w:hAnsi="Times New Roman" w:cs="Times New Roman"/>
                <w:bCs/>
                <w:iCs/>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19"/>
          </w:p>
        </w:tc>
      </w:tr>
      <w:tr w:rsidR="00DB4078" w:rsidRPr="00DB4078" w:rsidTr="00FF36ED">
        <w:tc>
          <w:tcPr>
            <w:tcW w:w="988"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lang w:eastAsia="ru-RU"/>
              </w:rPr>
            </w:pPr>
            <w:bookmarkStart w:id="20" w:name="_Toc86866426"/>
            <w:r w:rsidRPr="00DB4078">
              <w:rPr>
                <w:rFonts w:ascii="Times New Roman" w:eastAsia="Times New Roman" w:hAnsi="Times New Roman" w:cs="Times New Roman"/>
                <w:bCs/>
                <w:lang w:eastAsia="ru-RU"/>
              </w:rPr>
              <w:t>ОК 04.</w:t>
            </w:r>
            <w:bookmarkEnd w:id="20"/>
          </w:p>
        </w:tc>
        <w:tc>
          <w:tcPr>
            <w:tcW w:w="8759"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iCs/>
                <w:lang w:eastAsia="ru-RU"/>
              </w:rPr>
            </w:pPr>
            <w:bookmarkStart w:id="21" w:name="_Toc86866427"/>
            <w:r w:rsidRPr="00DB4078">
              <w:rPr>
                <w:rFonts w:ascii="Times New Roman" w:eastAsia="Times New Roman" w:hAnsi="Times New Roman" w:cs="Times New Roman"/>
                <w:bCs/>
                <w:iCs/>
                <w:lang w:eastAsia="ru-RU"/>
              </w:rPr>
              <w:t>Эффективно взаимодействовать и работать в коллективе и команде</w:t>
            </w:r>
            <w:bookmarkEnd w:id="21"/>
          </w:p>
        </w:tc>
      </w:tr>
      <w:tr w:rsidR="00DB4078" w:rsidRPr="00DB4078" w:rsidTr="00FF36ED">
        <w:tc>
          <w:tcPr>
            <w:tcW w:w="988"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lang w:eastAsia="ru-RU"/>
              </w:rPr>
            </w:pPr>
            <w:bookmarkStart w:id="22" w:name="_Toc86866428"/>
            <w:r w:rsidRPr="00DB4078">
              <w:rPr>
                <w:rFonts w:ascii="Times New Roman" w:eastAsia="Times New Roman" w:hAnsi="Times New Roman" w:cs="Times New Roman"/>
                <w:bCs/>
                <w:lang w:eastAsia="ru-RU"/>
              </w:rPr>
              <w:t>ОК 05.</w:t>
            </w:r>
            <w:bookmarkEnd w:id="22"/>
          </w:p>
        </w:tc>
        <w:tc>
          <w:tcPr>
            <w:tcW w:w="8759"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iCs/>
                <w:lang w:eastAsia="ru-RU"/>
              </w:rPr>
            </w:pPr>
            <w:bookmarkStart w:id="23" w:name="_Toc86866429"/>
            <w:r w:rsidRPr="00DB4078">
              <w:rPr>
                <w:rFonts w:ascii="Times New Roman" w:eastAsia="Times New Roman" w:hAnsi="Times New Roman" w:cs="Times New Roman"/>
                <w:bCs/>
                <w:iCs/>
                <w:lang w:eastAsia="ru-RU"/>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23"/>
          </w:p>
        </w:tc>
      </w:tr>
      <w:tr w:rsidR="00DB4078" w:rsidRPr="00DB4078" w:rsidTr="00FF36ED">
        <w:tc>
          <w:tcPr>
            <w:tcW w:w="988"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lang w:eastAsia="ru-RU"/>
              </w:rPr>
            </w:pPr>
            <w:bookmarkStart w:id="24" w:name="_Toc86866430"/>
            <w:r w:rsidRPr="00DB4078">
              <w:rPr>
                <w:rFonts w:ascii="Times New Roman" w:eastAsia="Times New Roman" w:hAnsi="Times New Roman" w:cs="Times New Roman"/>
                <w:bCs/>
                <w:lang w:eastAsia="ru-RU"/>
              </w:rPr>
              <w:t>ОК 06.</w:t>
            </w:r>
            <w:bookmarkEnd w:id="24"/>
          </w:p>
        </w:tc>
        <w:tc>
          <w:tcPr>
            <w:tcW w:w="8759"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iCs/>
                <w:lang w:eastAsia="ru-RU"/>
              </w:rPr>
            </w:pPr>
            <w:bookmarkStart w:id="25" w:name="_Toc86866431"/>
            <w:r w:rsidRPr="00DB4078">
              <w:rPr>
                <w:rFonts w:ascii="Times New Roman" w:eastAsia="Times New Roman" w:hAnsi="Times New Roman" w:cs="Times New Roman"/>
                <w:bCs/>
                <w:iCs/>
                <w:lang w:eastAsia="ru-RU"/>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25"/>
          </w:p>
        </w:tc>
      </w:tr>
      <w:tr w:rsidR="00DB4078" w:rsidRPr="00DB4078" w:rsidTr="00FF36ED">
        <w:tc>
          <w:tcPr>
            <w:tcW w:w="988"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lang w:eastAsia="ru-RU"/>
              </w:rPr>
            </w:pPr>
            <w:bookmarkStart w:id="26" w:name="_Toc86866432"/>
            <w:r w:rsidRPr="00DB4078">
              <w:rPr>
                <w:rFonts w:ascii="Times New Roman" w:eastAsia="Times New Roman" w:hAnsi="Times New Roman" w:cs="Times New Roman"/>
                <w:bCs/>
                <w:lang w:eastAsia="ru-RU"/>
              </w:rPr>
              <w:t>ОК 07.</w:t>
            </w:r>
            <w:bookmarkEnd w:id="26"/>
          </w:p>
        </w:tc>
        <w:tc>
          <w:tcPr>
            <w:tcW w:w="8759"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iCs/>
                <w:lang w:eastAsia="ru-RU"/>
              </w:rPr>
            </w:pPr>
            <w:bookmarkStart w:id="27" w:name="_Toc86866433"/>
            <w:r w:rsidRPr="00DB4078">
              <w:rPr>
                <w:rFonts w:ascii="Times New Roman" w:eastAsia="Times New Roman" w:hAnsi="Times New Roman" w:cs="Times New Roman"/>
                <w:bCs/>
                <w:iCs/>
                <w:lang w:eastAsia="ru-RU"/>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27"/>
          </w:p>
        </w:tc>
      </w:tr>
      <w:tr w:rsidR="00DB4078" w:rsidRPr="00DB4078" w:rsidTr="00FF36ED">
        <w:tc>
          <w:tcPr>
            <w:tcW w:w="988"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lang w:eastAsia="ru-RU"/>
              </w:rPr>
            </w:pPr>
            <w:bookmarkStart w:id="28" w:name="_Toc86866434"/>
            <w:r w:rsidRPr="00DB4078">
              <w:rPr>
                <w:rFonts w:ascii="Times New Roman" w:eastAsia="Times New Roman" w:hAnsi="Times New Roman" w:cs="Times New Roman"/>
                <w:bCs/>
                <w:lang w:eastAsia="ru-RU"/>
              </w:rPr>
              <w:t>ОК 08.</w:t>
            </w:r>
            <w:bookmarkEnd w:id="28"/>
          </w:p>
        </w:tc>
        <w:tc>
          <w:tcPr>
            <w:tcW w:w="8759"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iCs/>
                <w:lang w:eastAsia="ru-RU"/>
              </w:rPr>
            </w:pPr>
            <w:bookmarkStart w:id="29" w:name="_Toc86866435"/>
            <w:r w:rsidRPr="00DB4078">
              <w:rPr>
                <w:rFonts w:ascii="Times New Roman" w:eastAsia="Times New Roman" w:hAnsi="Times New Roman" w:cs="Times New Roman"/>
                <w:bCs/>
                <w:iCs/>
                <w:lang w:eastAsia="ru-RU"/>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bookmarkEnd w:id="29"/>
          </w:p>
        </w:tc>
      </w:tr>
      <w:tr w:rsidR="00DB4078" w:rsidRPr="00DB4078" w:rsidTr="00FF36ED">
        <w:tc>
          <w:tcPr>
            <w:tcW w:w="988"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lang w:eastAsia="ru-RU"/>
              </w:rPr>
            </w:pPr>
            <w:bookmarkStart w:id="30" w:name="_Toc86866436"/>
            <w:r w:rsidRPr="00DB4078">
              <w:rPr>
                <w:rFonts w:ascii="Times New Roman" w:eastAsia="Times New Roman" w:hAnsi="Times New Roman" w:cs="Times New Roman"/>
                <w:bCs/>
                <w:lang w:eastAsia="ru-RU"/>
              </w:rPr>
              <w:t>ОК 09.</w:t>
            </w:r>
            <w:bookmarkEnd w:id="30"/>
          </w:p>
        </w:tc>
        <w:tc>
          <w:tcPr>
            <w:tcW w:w="8759" w:type="dxa"/>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Cs/>
                <w:iCs/>
                <w:lang w:eastAsia="ru-RU"/>
              </w:rPr>
            </w:pPr>
            <w:bookmarkStart w:id="31" w:name="_Toc86866437"/>
            <w:r w:rsidRPr="00DB4078">
              <w:rPr>
                <w:rFonts w:ascii="Times New Roman" w:eastAsia="Times New Roman" w:hAnsi="Times New Roman" w:cs="Times New Roman"/>
                <w:bCs/>
                <w:iCs/>
                <w:lang w:eastAsia="ru-RU"/>
              </w:rPr>
              <w:t>Пользоваться профессиональной документацией на государственном и иностранном языках</w:t>
            </w:r>
            <w:bookmarkEnd w:id="31"/>
          </w:p>
        </w:tc>
      </w:tr>
    </w:tbl>
    <w:p w:rsidR="00DB4078" w:rsidRPr="00DB4078" w:rsidRDefault="00DB4078" w:rsidP="00DB4078">
      <w:pPr>
        <w:spacing w:after="0" w:line="276" w:lineRule="auto"/>
        <w:rPr>
          <w:rFonts w:ascii="Times New Roman" w:eastAsia="Times New Roman" w:hAnsi="Times New Roman" w:cs="Times New Roman"/>
          <w:b/>
          <w:i/>
          <w:sz w:val="24"/>
          <w:szCs w:val="24"/>
          <w:lang w:eastAsia="ru-RU"/>
        </w:rPr>
        <w:sectPr w:rsidR="00DB4078" w:rsidRPr="00DB4078">
          <w:pgSz w:w="11907" w:h="16840"/>
          <w:pgMar w:top="1134" w:right="851" w:bottom="992" w:left="1418" w:header="709" w:footer="709" w:gutter="0"/>
          <w:cols w:space="720"/>
        </w:sectPr>
      </w:pPr>
    </w:p>
    <w:p w:rsidR="00DB4078" w:rsidRPr="0066146A" w:rsidRDefault="0066146A" w:rsidP="00DB4078">
      <w:pPr>
        <w:spacing w:after="0" w:line="276" w:lineRule="auto"/>
        <w:jc w:val="center"/>
        <w:rPr>
          <w:rFonts w:ascii="Times New Roman" w:eastAsia="Times New Roman" w:hAnsi="Times New Roman" w:cs="Times New Roman"/>
          <w:b/>
          <w:caps/>
          <w:sz w:val="28"/>
          <w:szCs w:val="28"/>
          <w:lang w:eastAsia="ru-RU"/>
        </w:rPr>
      </w:pPr>
      <w:r w:rsidRPr="0066146A">
        <w:rPr>
          <w:rFonts w:ascii="Times New Roman" w:eastAsia="Times New Roman" w:hAnsi="Times New Roman" w:cs="Times New Roman"/>
          <w:b/>
          <w:caps/>
          <w:sz w:val="28"/>
          <w:szCs w:val="28"/>
          <w:lang w:eastAsia="ru-RU"/>
        </w:rPr>
        <w:lastRenderedPageBreak/>
        <w:t>3</w:t>
      </w:r>
      <w:r w:rsidR="00DB4078" w:rsidRPr="0066146A">
        <w:rPr>
          <w:rFonts w:ascii="Times New Roman" w:eastAsia="Times New Roman" w:hAnsi="Times New Roman" w:cs="Times New Roman"/>
          <w:b/>
          <w:caps/>
          <w:sz w:val="28"/>
          <w:szCs w:val="28"/>
          <w:lang w:eastAsia="ru-RU"/>
        </w:rPr>
        <w:t>. Структура и содержание профессионального модуля</w:t>
      </w:r>
    </w:p>
    <w:p w:rsidR="00DB4078" w:rsidRPr="00DB4078" w:rsidRDefault="007E48E0" w:rsidP="00DB4078">
      <w:pPr>
        <w:spacing w:after="0" w:line="276" w:lineRule="auto"/>
        <w:ind w:firstLine="85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DB4078" w:rsidRPr="00DB4078">
        <w:rPr>
          <w:rFonts w:ascii="Times New Roman" w:eastAsia="Times New Roman" w:hAnsi="Times New Roman" w:cs="Times New Roman"/>
          <w:b/>
          <w:sz w:val="24"/>
          <w:szCs w:val="24"/>
          <w:lang w:eastAsia="ru-RU"/>
        </w:rPr>
        <w:t>.1. Структура профессионального модуля</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3"/>
        <w:gridCol w:w="2955"/>
        <w:gridCol w:w="1152"/>
        <w:gridCol w:w="856"/>
        <w:gridCol w:w="719"/>
        <w:gridCol w:w="1465"/>
        <w:gridCol w:w="1182"/>
        <w:gridCol w:w="1657"/>
        <w:gridCol w:w="716"/>
        <w:gridCol w:w="874"/>
        <w:gridCol w:w="1770"/>
      </w:tblGrid>
      <w:tr w:rsidR="00DB4078" w:rsidRPr="00DB4078" w:rsidTr="003B5F45">
        <w:trPr>
          <w:trHeight w:val="484"/>
        </w:trPr>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4"/>
                <w:szCs w:val="24"/>
                <w:lang w:eastAsia="ru-RU"/>
              </w:rPr>
            </w:pPr>
            <w:r w:rsidRPr="00DB4078">
              <w:rPr>
                <w:rFonts w:ascii="Times New Roman" w:eastAsia="Times New Roman" w:hAnsi="Times New Roman" w:cs="Times New Roman"/>
                <w:sz w:val="20"/>
                <w:szCs w:val="20"/>
                <w:lang w:eastAsia="ru-RU"/>
              </w:rPr>
              <w:t>Коды профессиональных и общих компетенций</w:t>
            </w:r>
            <w:r w:rsidRPr="00DB4078">
              <w:rPr>
                <w:rFonts w:ascii="Calibri" w:eastAsia="Times New Roman" w:hAnsi="Calibri" w:cs="Times New Roman"/>
                <w:sz w:val="20"/>
                <w:szCs w:val="20"/>
                <w:vertAlign w:val="superscript"/>
                <w:lang w:eastAsia="ru-RU"/>
              </w:rPr>
              <w:footnoteReference w:id="1"/>
            </w:r>
          </w:p>
          <w:p w:rsidR="00DB4078" w:rsidRPr="00DB4078" w:rsidRDefault="00DB4078" w:rsidP="00DB4078">
            <w:pPr>
              <w:suppressAutoHyphens/>
              <w:spacing w:after="0" w:line="240" w:lineRule="auto"/>
              <w:ind w:left="-57" w:right="-57"/>
              <w:jc w:val="center"/>
              <w:rPr>
                <w:rFonts w:ascii="Times New Roman" w:eastAsia="Times New Roman" w:hAnsi="Times New Roman" w:cs="Times New Roman"/>
                <w:sz w:val="20"/>
                <w:szCs w:val="20"/>
                <w:lang w:eastAsia="ru-RU"/>
              </w:rPr>
            </w:pPr>
          </w:p>
        </w:tc>
        <w:tc>
          <w:tcPr>
            <w:tcW w:w="970" w:type="pct"/>
            <w:vMerge w:val="restar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uppressAutoHyphens/>
              <w:spacing w:after="0" w:line="240" w:lineRule="auto"/>
              <w:ind w:left="-57" w:right="-57"/>
              <w:jc w:val="center"/>
              <w:rPr>
                <w:rFonts w:ascii="Times New Roman" w:eastAsia="Times New Roman" w:hAnsi="Times New Roman" w:cs="Times New Roman"/>
                <w:sz w:val="20"/>
                <w:szCs w:val="20"/>
                <w:lang w:eastAsia="ru-RU"/>
              </w:rPr>
            </w:pPr>
            <w:r w:rsidRPr="00DB4078">
              <w:rPr>
                <w:rFonts w:ascii="Times New Roman" w:eastAsia="Times New Roman" w:hAnsi="Times New Roman" w:cs="Times New Roman"/>
                <w:sz w:val="20"/>
                <w:szCs w:val="20"/>
                <w:lang w:eastAsia="ru-RU"/>
              </w:rPr>
              <w:t>Наименования разделов профессионального модуля</w:t>
            </w:r>
          </w:p>
        </w:tc>
        <w:tc>
          <w:tcPr>
            <w:tcW w:w="378" w:type="pct"/>
            <w:vMerge w:val="restar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sz w:val="20"/>
                <w:szCs w:val="20"/>
                <w:lang w:eastAsia="ru-RU"/>
              </w:rPr>
            </w:pPr>
            <w:r w:rsidRPr="00DB4078">
              <w:rPr>
                <w:rFonts w:ascii="Times New Roman" w:eastAsia="Times New Roman" w:hAnsi="Times New Roman" w:cs="Times New Roman"/>
                <w:iCs/>
                <w:sz w:val="20"/>
                <w:szCs w:val="20"/>
                <w:lang w:eastAsia="ru-RU"/>
              </w:rPr>
              <w:t>Всего, час.</w:t>
            </w:r>
          </w:p>
        </w:tc>
        <w:tc>
          <w:tcPr>
            <w:tcW w:w="281"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B4078" w:rsidRPr="00DB4078" w:rsidRDefault="00DB4078" w:rsidP="00DB4078">
            <w:pPr>
              <w:spacing w:after="0" w:line="240" w:lineRule="auto"/>
              <w:ind w:left="113" w:right="113"/>
              <w:jc w:val="center"/>
              <w:rPr>
                <w:rFonts w:ascii="Times New Roman" w:eastAsia="Times New Roman" w:hAnsi="Times New Roman" w:cs="Times New Roman"/>
                <w:sz w:val="20"/>
                <w:szCs w:val="20"/>
                <w:lang w:eastAsia="ru-RU"/>
              </w:rPr>
            </w:pPr>
            <w:r w:rsidRPr="00DB4078">
              <w:rPr>
                <w:rFonts w:ascii="Times New Roman" w:eastAsia="Times New Roman" w:hAnsi="Times New Roman" w:cs="Times New Roman"/>
                <w:iCs/>
                <w:sz w:val="20"/>
                <w:szCs w:val="20"/>
                <w:lang w:eastAsia="ru-RU"/>
              </w:rPr>
              <w:t>В т.ч. в форме практической. подготовки</w:t>
            </w:r>
          </w:p>
        </w:tc>
        <w:tc>
          <w:tcPr>
            <w:tcW w:w="2752" w:type="pct"/>
            <w:gridSpan w:val="7"/>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0" w:line="240" w:lineRule="auto"/>
              <w:jc w:val="center"/>
              <w:rPr>
                <w:rFonts w:ascii="Times New Roman" w:eastAsia="Times New Roman" w:hAnsi="Times New Roman" w:cs="Times New Roman"/>
                <w:sz w:val="20"/>
                <w:szCs w:val="20"/>
                <w:lang w:eastAsia="ru-RU"/>
              </w:rPr>
            </w:pPr>
            <w:r w:rsidRPr="00DB4078">
              <w:rPr>
                <w:rFonts w:ascii="Times New Roman" w:eastAsia="Times New Roman" w:hAnsi="Times New Roman" w:cs="Times New Roman"/>
                <w:sz w:val="20"/>
                <w:szCs w:val="20"/>
                <w:lang w:eastAsia="ru-RU"/>
              </w:rPr>
              <w:t>Объем профессионального модуля, ак. час.</w:t>
            </w:r>
          </w:p>
        </w:tc>
      </w:tr>
      <w:tr w:rsidR="00DB4078" w:rsidRPr="00DB4078" w:rsidTr="003B5F45">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1884" w:type="pct"/>
            <w:gridSpan w:val="5"/>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0" w:line="240" w:lineRule="auto"/>
              <w:jc w:val="center"/>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Обучение по МДК</w:t>
            </w:r>
          </w:p>
        </w:tc>
        <w:tc>
          <w:tcPr>
            <w:tcW w:w="86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uppressAutoHyphens/>
              <w:spacing w:after="0" w:line="240" w:lineRule="auto"/>
              <w:jc w:val="center"/>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Практики</w:t>
            </w:r>
          </w:p>
        </w:tc>
      </w:tr>
      <w:tr w:rsidR="00DB4078" w:rsidRPr="00DB4078" w:rsidTr="003B5F45">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236" w:type="pct"/>
            <w:vMerge w:val="restart"/>
            <w:tcBorders>
              <w:top w:val="single" w:sz="4" w:space="0" w:color="auto"/>
              <w:left w:val="single" w:sz="4" w:space="0" w:color="auto"/>
              <w:bottom w:val="single" w:sz="4" w:space="0" w:color="auto"/>
              <w:right w:val="single" w:sz="4" w:space="0" w:color="auto"/>
            </w:tcBorders>
          </w:tcPr>
          <w:p w:rsidR="00DB4078" w:rsidRPr="00DB4078" w:rsidRDefault="00DB4078" w:rsidP="00DB4078">
            <w:pPr>
              <w:suppressAutoHyphens/>
              <w:spacing w:after="0" w:line="240" w:lineRule="auto"/>
              <w:jc w:val="center"/>
              <w:rPr>
                <w:rFonts w:ascii="Times New Roman" w:eastAsia="Times New Roman" w:hAnsi="Times New Roman" w:cs="Times New Roman"/>
                <w:sz w:val="20"/>
                <w:szCs w:val="20"/>
                <w:lang w:eastAsia="ru-RU"/>
              </w:rPr>
            </w:pPr>
            <w:r w:rsidRPr="00DB4078">
              <w:rPr>
                <w:rFonts w:ascii="Times New Roman" w:eastAsia="Times New Roman" w:hAnsi="Times New Roman" w:cs="Times New Roman"/>
                <w:sz w:val="20"/>
                <w:szCs w:val="20"/>
                <w:lang w:eastAsia="ru-RU"/>
              </w:rPr>
              <w:t>Всего</w:t>
            </w:r>
          </w:p>
          <w:p w:rsidR="00DB4078" w:rsidRPr="00DB4078" w:rsidRDefault="00DB4078" w:rsidP="00DB4078">
            <w:pPr>
              <w:suppressAutoHyphens/>
              <w:spacing w:after="0" w:line="240" w:lineRule="auto"/>
              <w:jc w:val="center"/>
              <w:rPr>
                <w:rFonts w:ascii="Times New Roman" w:eastAsia="Times New Roman" w:hAnsi="Times New Roman" w:cs="Times New Roman"/>
                <w:sz w:val="20"/>
                <w:szCs w:val="20"/>
                <w:lang w:eastAsia="ru-RU"/>
              </w:rPr>
            </w:pPr>
          </w:p>
        </w:tc>
        <w:tc>
          <w:tcPr>
            <w:tcW w:w="1648" w:type="pct"/>
            <w:gridSpan w:val="4"/>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0" w:line="240" w:lineRule="auto"/>
              <w:jc w:val="center"/>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В том числе</w:t>
            </w:r>
          </w:p>
        </w:tc>
        <w:tc>
          <w:tcPr>
            <w:tcW w:w="868" w:type="pct"/>
            <w:gridSpan w:val="2"/>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lang w:eastAsia="ru-RU"/>
              </w:rPr>
            </w:pPr>
          </w:p>
        </w:tc>
      </w:tr>
      <w:tr w:rsidR="00DB4078" w:rsidRPr="00DB4078" w:rsidTr="003B5F45">
        <w:trPr>
          <w:cantSplit/>
          <w:trHeight w:val="141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236" w:type="pct"/>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sz w:val="20"/>
                <w:szCs w:val="20"/>
                <w:lang w:eastAsia="ru-RU"/>
              </w:rPr>
            </w:pPr>
          </w:p>
        </w:tc>
        <w:tc>
          <w:tcPr>
            <w:tcW w:w="48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DB4078">
              <w:rPr>
                <w:rFonts w:ascii="Times New Roman" w:eastAsia="Times New Roman" w:hAnsi="Times New Roman" w:cs="Times New Roman"/>
                <w:color w:val="000000"/>
                <w:sz w:val="20"/>
                <w:szCs w:val="20"/>
                <w:lang w:eastAsia="ru-RU"/>
              </w:rPr>
              <w:t>Лабораторных и практических занятий</w:t>
            </w:r>
          </w:p>
        </w:tc>
        <w:tc>
          <w:tcPr>
            <w:tcW w:w="388"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DB4078">
              <w:rPr>
                <w:rFonts w:ascii="Times New Roman" w:eastAsia="Times New Roman" w:hAnsi="Times New Roman" w:cs="Times New Roman"/>
                <w:sz w:val="20"/>
                <w:szCs w:val="20"/>
                <w:lang w:eastAsia="ru-RU"/>
              </w:rPr>
              <w:t>Курсовых работ (проектов)</w:t>
            </w:r>
          </w:p>
          <w:p w:rsidR="00DB4078" w:rsidRPr="00DB4078" w:rsidRDefault="00DB4078" w:rsidP="00DB4078">
            <w:pPr>
              <w:suppressAutoHyphens/>
              <w:spacing w:after="0" w:line="240" w:lineRule="auto"/>
              <w:jc w:val="center"/>
              <w:rPr>
                <w:rFonts w:ascii="Times New Roman" w:eastAsia="Times New Roman" w:hAnsi="Times New Roman" w:cs="Times New Roman"/>
                <w:iCs/>
                <w:sz w:val="20"/>
                <w:szCs w:val="20"/>
                <w:lang w:eastAsia="ru-RU"/>
              </w:rPr>
            </w:pPr>
          </w:p>
        </w:tc>
        <w:tc>
          <w:tcPr>
            <w:tcW w:w="544"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5B3932">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DB4078">
              <w:rPr>
                <w:rFonts w:ascii="Times New Roman" w:eastAsia="Times New Roman" w:hAnsi="Times New Roman" w:cs="Times New Roman"/>
                <w:sz w:val="20"/>
                <w:szCs w:val="20"/>
                <w:lang w:eastAsia="ru-RU"/>
              </w:rPr>
              <w:t>Самостоятельная работа</w:t>
            </w:r>
          </w:p>
        </w:tc>
        <w:tc>
          <w:tcPr>
            <w:tcW w:w="235" w:type="pct"/>
            <w:tcBorders>
              <w:top w:val="single" w:sz="4" w:space="0" w:color="auto"/>
              <w:left w:val="single" w:sz="4" w:space="0" w:color="auto"/>
              <w:bottom w:val="single" w:sz="4" w:space="0" w:color="auto"/>
              <w:right w:val="single" w:sz="4" w:space="0" w:color="auto"/>
            </w:tcBorders>
            <w:textDirection w:val="btLr"/>
            <w:vAlign w:val="center"/>
            <w:hideMark/>
          </w:tcPr>
          <w:p w:rsidR="00DB4078" w:rsidRPr="00DB4078" w:rsidRDefault="00DB4078" w:rsidP="00DB4078">
            <w:pPr>
              <w:suppressAutoHyphens/>
              <w:spacing w:after="0" w:line="240" w:lineRule="auto"/>
              <w:ind w:left="-57" w:right="-57"/>
              <w:jc w:val="center"/>
              <w:rPr>
                <w:rFonts w:ascii="Times New Roman" w:eastAsia="Times New Roman" w:hAnsi="Times New Roman" w:cs="Times New Roman"/>
                <w:sz w:val="20"/>
                <w:szCs w:val="20"/>
                <w:lang w:eastAsia="ru-RU"/>
              </w:rPr>
            </w:pPr>
            <w:r w:rsidRPr="00DB4078">
              <w:rPr>
                <w:rFonts w:ascii="Times New Roman" w:eastAsia="Times New Roman" w:hAnsi="Times New Roman" w:cs="Times New Roman"/>
                <w:sz w:val="20"/>
                <w:szCs w:val="20"/>
                <w:lang w:eastAsia="ru-RU"/>
              </w:rPr>
              <w:t>Промежуточная аттестация.</w:t>
            </w:r>
          </w:p>
        </w:tc>
        <w:tc>
          <w:tcPr>
            <w:tcW w:w="287"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0" w:line="240" w:lineRule="auto"/>
              <w:ind w:left="-57" w:right="-57"/>
              <w:jc w:val="center"/>
              <w:rPr>
                <w:rFonts w:ascii="Times New Roman" w:eastAsia="Times New Roman" w:hAnsi="Times New Roman" w:cs="Times New Roman"/>
                <w:sz w:val="20"/>
                <w:szCs w:val="20"/>
                <w:lang w:eastAsia="ru-RU"/>
              </w:rPr>
            </w:pPr>
            <w:r w:rsidRPr="00DB4078">
              <w:rPr>
                <w:rFonts w:ascii="Times New Roman" w:eastAsia="Times New Roman" w:hAnsi="Times New Roman" w:cs="Times New Roman"/>
                <w:sz w:val="20"/>
                <w:szCs w:val="20"/>
                <w:lang w:eastAsia="ru-RU"/>
              </w:rPr>
              <w:t>Учебная</w:t>
            </w:r>
          </w:p>
          <w:p w:rsidR="00DB4078" w:rsidRPr="00DB4078" w:rsidRDefault="00DB4078" w:rsidP="00DB4078">
            <w:pPr>
              <w:suppressAutoHyphens/>
              <w:spacing w:after="0" w:line="240" w:lineRule="auto"/>
              <w:ind w:left="-57" w:right="-57"/>
              <w:jc w:val="center"/>
              <w:rPr>
                <w:rFonts w:ascii="Times New Roman" w:eastAsia="Times New Roman" w:hAnsi="Times New Roman" w:cs="Times New Roman"/>
                <w:i/>
                <w:sz w:val="20"/>
                <w:szCs w:val="20"/>
                <w:lang w:eastAsia="ru-RU"/>
              </w:rPr>
            </w:pPr>
          </w:p>
        </w:tc>
        <w:tc>
          <w:tcPr>
            <w:tcW w:w="58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0" w:line="240" w:lineRule="auto"/>
              <w:ind w:left="-57" w:right="-57"/>
              <w:jc w:val="center"/>
              <w:rPr>
                <w:rFonts w:ascii="Times New Roman" w:eastAsia="Times New Roman" w:hAnsi="Times New Roman" w:cs="Times New Roman"/>
                <w:sz w:val="20"/>
                <w:szCs w:val="20"/>
                <w:lang w:eastAsia="ru-RU"/>
              </w:rPr>
            </w:pPr>
            <w:r w:rsidRPr="00DB4078">
              <w:rPr>
                <w:rFonts w:ascii="Times New Roman" w:eastAsia="Times New Roman" w:hAnsi="Times New Roman" w:cs="Times New Roman"/>
                <w:sz w:val="20"/>
                <w:szCs w:val="20"/>
                <w:lang w:eastAsia="ru-RU"/>
              </w:rPr>
              <w:t>Производственная</w:t>
            </w:r>
          </w:p>
          <w:p w:rsidR="00DB4078" w:rsidRPr="00DB4078" w:rsidRDefault="00DB4078" w:rsidP="00DB4078">
            <w:pPr>
              <w:suppressAutoHyphens/>
              <w:spacing w:after="0" w:line="240" w:lineRule="auto"/>
              <w:ind w:left="-57" w:right="-57"/>
              <w:jc w:val="center"/>
              <w:rPr>
                <w:rFonts w:ascii="Times New Roman" w:eastAsia="Times New Roman" w:hAnsi="Times New Roman" w:cs="Times New Roman"/>
                <w:i/>
                <w:sz w:val="20"/>
                <w:szCs w:val="20"/>
                <w:lang w:eastAsia="ru-RU"/>
              </w:rPr>
            </w:pPr>
          </w:p>
        </w:tc>
      </w:tr>
      <w:tr w:rsidR="00DB4078" w:rsidRPr="00DB4078" w:rsidTr="003B5F45">
        <w:trPr>
          <w:trHeight w:val="415"/>
        </w:trPr>
        <w:tc>
          <w:tcPr>
            <w:tcW w:w="618"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1</w:t>
            </w:r>
          </w:p>
        </w:tc>
        <w:tc>
          <w:tcPr>
            <w:tcW w:w="970"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c>
          <w:tcPr>
            <w:tcW w:w="378"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3</w:t>
            </w:r>
          </w:p>
        </w:tc>
        <w:tc>
          <w:tcPr>
            <w:tcW w:w="28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4</w:t>
            </w:r>
          </w:p>
        </w:tc>
        <w:tc>
          <w:tcPr>
            <w:tcW w:w="236"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5</w:t>
            </w:r>
          </w:p>
        </w:tc>
        <w:tc>
          <w:tcPr>
            <w:tcW w:w="48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6</w:t>
            </w:r>
          </w:p>
        </w:tc>
        <w:tc>
          <w:tcPr>
            <w:tcW w:w="388"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7</w:t>
            </w:r>
          </w:p>
        </w:tc>
        <w:tc>
          <w:tcPr>
            <w:tcW w:w="544"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8</w:t>
            </w:r>
          </w:p>
        </w:tc>
        <w:tc>
          <w:tcPr>
            <w:tcW w:w="235"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9</w:t>
            </w:r>
          </w:p>
        </w:tc>
        <w:tc>
          <w:tcPr>
            <w:tcW w:w="287"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10</w:t>
            </w:r>
          </w:p>
        </w:tc>
        <w:tc>
          <w:tcPr>
            <w:tcW w:w="58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11</w:t>
            </w:r>
          </w:p>
        </w:tc>
      </w:tr>
      <w:tr w:rsidR="00DB4078" w:rsidRPr="00DB4078" w:rsidTr="003B5F45">
        <w:tc>
          <w:tcPr>
            <w:tcW w:w="618"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ПК 2.1, ПК 2.2, ПК 2.3.</w:t>
            </w:r>
          </w:p>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ОК 01-09</w:t>
            </w:r>
          </w:p>
        </w:tc>
        <w:tc>
          <w:tcPr>
            <w:tcW w:w="970" w:type="pct"/>
            <w:tcBorders>
              <w:top w:val="single" w:sz="4" w:space="0" w:color="auto"/>
              <w:left w:val="single" w:sz="4" w:space="0" w:color="auto"/>
              <w:bottom w:val="single" w:sz="4" w:space="0" w:color="auto"/>
              <w:right w:val="single" w:sz="4" w:space="0" w:color="auto"/>
            </w:tcBorders>
            <w:hideMark/>
          </w:tcPr>
          <w:p w:rsidR="00DB4078" w:rsidRPr="00DC2773" w:rsidRDefault="00DC2773" w:rsidP="00DB4078">
            <w:pPr>
              <w:spacing w:after="0" w:line="240" w:lineRule="auto"/>
              <w:rPr>
                <w:rFonts w:ascii="Times New Roman" w:eastAsia="Times New Roman" w:hAnsi="Times New Roman" w:cs="Times New Roman"/>
                <w:lang w:eastAsia="ru-RU"/>
              </w:rPr>
            </w:pPr>
            <w:r w:rsidRPr="00DC2773">
              <w:rPr>
                <w:rFonts w:ascii="Times New Roman" w:eastAsia="Times New Roman" w:hAnsi="Times New Roman" w:cs="Times New Roman"/>
                <w:bCs/>
                <w:lang w:eastAsia="ru-RU"/>
              </w:rPr>
              <w:t>МДК. 02.01 Содержание, контроль и техническая эксплуатация жилищного фонда</w:t>
            </w:r>
          </w:p>
        </w:tc>
        <w:tc>
          <w:tcPr>
            <w:tcW w:w="378" w:type="pct"/>
            <w:tcBorders>
              <w:top w:val="single" w:sz="4" w:space="0" w:color="auto"/>
              <w:left w:val="single" w:sz="4" w:space="0" w:color="auto"/>
              <w:bottom w:val="single" w:sz="4" w:space="0" w:color="auto"/>
              <w:right w:val="single" w:sz="4" w:space="0" w:color="auto"/>
            </w:tcBorders>
            <w:hideMark/>
          </w:tcPr>
          <w:p w:rsidR="00DB4078" w:rsidRPr="00DB4078" w:rsidRDefault="00DD6417" w:rsidP="00DB407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174</w:t>
            </w:r>
          </w:p>
        </w:tc>
        <w:tc>
          <w:tcPr>
            <w:tcW w:w="281"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162</w:t>
            </w:r>
          </w:p>
        </w:tc>
        <w:tc>
          <w:tcPr>
            <w:tcW w:w="236"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158</w:t>
            </w:r>
          </w:p>
        </w:tc>
        <w:tc>
          <w:tcPr>
            <w:tcW w:w="481" w:type="pct"/>
            <w:tcBorders>
              <w:top w:val="single" w:sz="4" w:space="0" w:color="auto"/>
              <w:left w:val="single" w:sz="4" w:space="0" w:color="auto"/>
              <w:bottom w:val="single" w:sz="4" w:space="0" w:color="auto"/>
              <w:right w:val="single" w:sz="4" w:space="0" w:color="auto"/>
            </w:tcBorders>
            <w:hideMark/>
          </w:tcPr>
          <w:p w:rsidR="00DB4078" w:rsidRPr="00DB4078" w:rsidRDefault="007E48E0" w:rsidP="00DB407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82</w:t>
            </w:r>
          </w:p>
        </w:tc>
        <w:tc>
          <w:tcPr>
            <w:tcW w:w="388"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544"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235" w:type="pct"/>
            <w:tcBorders>
              <w:top w:val="single" w:sz="4" w:space="0" w:color="auto"/>
              <w:left w:val="single" w:sz="4" w:space="0" w:color="auto"/>
              <w:bottom w:val="single" w:sz="4" w:space="0" w:color="auto"/>
              <w:right w:val="single" w:sz="4" w:space="0" w:color="auto"/>
            </w:tcBorders>
            <w:hideMark/>
          </w:tcPr>
          <w:p w:rsidR="00DB4078" w:rsidRPr="00DB4078" w:rsidRDefault="00DD6417" w:rsidP="00DB407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287" w:type="pct"/>
            <w:tcBorders>
              <w:top w:val="single" w:sz="4" w:space="0" w:color="auto"/>
              <w:left w:val="single" w:sz="4" w:space="0" w:color="auto"/>
              <w:bottom w:val="single" w:sz="4" w:space="0" w:color="auto"/>
              <w:right w:val="single" w:sz="4" w:space="0" w:color="auto"/>
            </w:tcBorders>
            <w:hideMark/>
          </w:tcPr>
          <w:p w:rsidR="00DB4078" w:rsidRPr="00DB4078" w:rsidRDefault="00047A28" w:rsidP="00DB407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581"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jc w:val="center"/>
              <w:rPr>
                <w:rFonts w:ascii="Times New Roman" w:eastAsia="Times New Roman" w:hAnsi="Times New Roman" w:cs="Times New Roman"/>
                <w:b/>
                <w:bCs/>
                <w:lang w:eastAsia="ru-RU"/>
              </w:rPr>
            </w:pPr>
          </w:p>
        </w:tc>
      </w:tr>
      <w:tr w:rsidR="00DB4078" w:rsidRPr="00DB4078" w:rsidTr="003B5F45">
        <w:trPr>
          <w:trHeight w:val="314"/>
        </w:trPr>
        <w:tc>
          <w:tcPr>
            <w:tcW w:w="618"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ПК 2.4</w:t>
            </w:r>
          </w:p>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ОК 01-09</w:t>
            </w:r>
          </w:p>
        </w:tc>
        <w:tc>
          <w:tcPr>
            <w:tcW w:w="970" w:type="pct"/>
            <w:tcBorders>
              <w:top w:val="single" w:sz="4" w:space="0" w:color="auto"/>
              <w:left w:val="single" w:sz="4" w:space="0" w:color="auto"/>
              <w:bottom w:val="single" w:sz="4" w:space="0" w:color="auto"/>
              <w:right w:val="single" w:sz="4" w:space="0" w:color="auto"/>
            </w:tcBorders>
            <w:hideMark/>
          </w:tcPr>
          <w:p w:rsidR="00DB4078" w:rsidRPr="00DC2773" w:rsidRDefault="00DC2773" w:rsidP="00DB4078">
            <w:pPr>
              <w:spacing w:after="0" w:line="240" w:lineRule="auto"/>
              <w:rPr>
                <w:rFonts w:ascii="Times New Roman" w:eastAsia="Times New Roman" w:hAnsi="Times New Roman" w:cs="Times New Roman"/>
                <w:sz w:val="24"/>
                <w:szCs w:val="24"/>
                <w:lang w:eastAsia="ru-RU"/>
              </w:rPr>
            </w:pPr>
            <w:r w:rsidRPr="00DC2773">
              <w:rPr>
                <w:rFonts w:ascii="Times New Roman" w:hAnsi="Times New Roman" w:cs="Times New Roman"/>
                <w:color w:val="000000"/>
                <w:w w:val="90"/>
                <w:sz w:val="24"/>
                <w:szCs w:val="24"/>
              </w:rPr>
              <w:t>МДК 02.02Проведение мероприятий по безопасности жизнедеятельности многоквартирных домов</w:t>
            </w:r>
          </w:p>
        </w:tc>
        <w:tc>
          <w:tcPr>
            <w:tcW w:w="378" w:type="pct"/>
            <w:tcBorders>
              <w:top w:val="single" w:sz="4" w:space="0" w:color="auto"/>
              <w:left w:val="single" w:sz="4" w:space="0" w:color="auto"/>
              <w:bottom w:val="single" w:sz="4" w:space="0" w:color="auto"/>
              <w:right w:val="single" w:sz="4" w:space="0" w:color="auto"/>
            </w:tcBorders>
            <w:hideMark/>
          </w:tcPr>
          <w:p w:rsidR="00DB4078" w:rsidRPr="00DB4078" w:rsidRDefault="00DD6417" w:rsidP="00DB407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66</w:t>
            </w:r>
          </w:p>
        </w:tc>
        <w:tc>
          <w:tcPr>
            <w:tcW w:w="281"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66</w:t>
            </w:r>
          </w:p>
        </w:tc>
        <w:tc>
          <w:tcPr>
            <w:tcW w:w="236"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66</w:t>
            </w:r>
          </w:p>
        </w:tc>
        <w:tc>
          <w:tcPr>
            <w:tcW w:w="481"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30</w:t>
            </w:r>
          </w:p>
        </w:tc>
        <w:tc>
          <w:tcPr>
            <w:tcW w:w="388"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544"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p>
        </w:tc>
        <w:tc>
          <w:tcPr>
            <w:tcW w:w="235"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lang w:eastAsia="ru-RU"/>
              </w:rPr>
            </w:pPr>
          </w:p>
        </w:tc>
        <w:tc>
          <w:tcPr>
            <w:tcW w:w="287" w:type="pct"/>
            <w:tcBorders>
              <w:top w:val="single" w:sz="4" w:space="0" w:color="auto"/>
              <w:left w:val="single" w:sz="4" w:space="0" w:color="auto"/>
              <w:bottom w:val="single" w:sz="4" w:space="0" w:color="auto"/>
              <w:right w:val="single" w:sz="4" w:space="0" w:color="auto"/>
            </w:tcBorders>
            <w:hideMark/>
          </w:tcPr>
          <w:p w:rsidR="00DB4078" w:rsidRPr="00DB4078" w:rsidRDefault="00047A28" w:rsidP="00DB4078">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581"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jc w:val="center"/>
              <w:rPr>
                <w:rFonts w:ascii="Times New Roman" w:eastAsia="Times New Roman" w:hAnsi="Times New Roman" w:cs="Times New Roman"/>
                <w:b/>
                <w:bCs/>
                <w:lang w:eastAsia="ru-RU"/>
              </w:rPr>
            </w:pPr>
          </w:p>
        </w:tc>
      </w:tr>
      <w:tr w:rsidR="00DB4078" w:rsidRPr="00DB4078" w:rsidTr="003B5F45">
        <w:tc>
          <w:tcPr>
            <w:tcW w:w="618"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i/>
                <w:lang w:eastAsia="ru-RU"/>
              </w:rPr>
            </w:pPr>
          </w:p>
        </w:tc>
        <w:tc>
          <w:tcPr>
            <w:tcW w:w="97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Производственная практика (по профилю специальности), часов </w:t>
            </w:r>
          </w:p>
        </w:tc>
        <w:tc>
          <w:tcPr>
            <w:tcW w:w="378"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uppressAutoHyphens/>
              <w:spacing w:after="0" w:line="240" w:lineRule="auto"/>
              <w:jc w:val="center"/>
              <w:rPr>
                <w:rFonts w:ascii="Times New Roman" w:eastAsia="Times New Roman" w:hAnsi="Times New Roman" w:cs="Times New Roman"/>
                <w:b/>
                <w:bCs/>
                <w:i/>
                <w:lang w:eastAsia="ru-RU"/>
              </w:rPr>
            </w:pPr>
            <w:r w:rsidRPr="00DB4078">
              <w:rPr>
                <w:rFonts w:ascii="Times New Roman" w:eastAsia="Times New Roman" w:hAnsi="Times New Roman" w:cs="Times New Roman"/>
                <w:b/>
                <w:bCs/>
                <w:lang w:eastAsia="ru-RU"/>
              </w:rPr>
              <w:t>72</w:t>
            </w:r>
          </w:p>
        </w:tc>
        <w:tc>
          <w:tcPr>
            <w:tcW w:w="281" w:type="pct"/>
            <w:tcBorders>
              <w:top w:val="single" w:sz="4" w:space="0" w:color="auto"/>
              <w:left w:val="single" w:sz="4" w:space="0" w:color="auto"/>
              <w:bottom w:val="single" w:sz="4" w:space="0" w:color="auto"/>
              <w:right w:val="single" w:sz="4" w:space="0" w:color="auto"/>
            </w:tcBorders>
            <w:shd w:val="clear" w:color="auto" w:fill="auto"/>
          </w:tcPr>
          <w:p w:rsidR="00DB4078" w:rsidRPr="00DB4078" w:rsidRDefault="00DB4078" w:rsidP="00DB4078">
            <w:pPr>
              <w:spacing w:after="0" w:line="240" w:lineRule="auto"/>
              <w:jc w:val="center"/>
              <w:rPr>
                <w:rFonts w:ascii="Times New Roman" w:eastAsia="Times New Roman" w:hAnsi="Times New Roman" w:cs="Times New Roman"/>
                <w:iCs/>
                <w:lang w:eastAsia="ru-RU"/>
              </w:rPr>
            </w:pPr>
            <w:r w:rsidRPr="00DB4078">
              <w:rPr>
                <w:rFonts w:ascii="Times New Roman" w:eastAsia="Times New Roman" w:hAnsi="Times New Roman" w:cs="Times New Roman"/>
                <w:iCs/>
                <w:lang w:eastAsia="ru-RU"/>
              </w:rPr>
              <w:t>72</w:t>
            </w:r>
          </w:p>
        </w:tc>
        <w:tc>
          <w:tcPr>
            <w:tcW w:w="236" w:type="pct"/>
            <w:tcBorders>
              <w:top w:val="single" w:sz="4" w:space="0" w:color="auto"/>
              <w:left w:val="single" w:sz="4" w:space="0" w:color="auto"/>
              <w:bottom w:val="single" w:sz="4" w:space="0" w:color="auto"/>
              <w:right w:val="single" w:sz="4" w:space="0" w:color="auto"/>
            </w:tcBorders>
            <w:shd w:val="clear" w:color="auto" w:fill="C0C0C0"/>
          </w:tcPr>
          <w:p w:rsidR="00DB4078" w:rsidRPr="00DB4078" w:rsidRDefault="00DB4078" w:rsidP="00DB4078">
            <w:pPr>
              <w:spacing w:after="0" w:line="240" w:lineRule="auto"/>
              <w:jc w:val="center"/>
              <w:rPr>
                <w:rFonts w:ascii="Times New Roman" w:eastAsia="Times New Roman" w:hAnsi="Times New Roman" w:cs="Times New Roman"/>
                <w:b/>
                <w:bCs/>
                <w:i/>
                <w:lang w:eastAsia="ru-RU"/>
              </w:rPr>
            </w:pPr>
          </w:p>
        </w:tc>
        <w:tc>
          <w:tcPr>
            <w:tcW w:w="481" w:type="pct"/>
            <w:tcBorders>
              <w:top w:val="single" w:sz="4" w:space="0" w:color="auto"/>
              <w:left w:val="single" w:sz="4" w:space="0" w:color="auto"/>
              <w:bottom w:val="single" w:sz="4" w:space="0" w:color="auto"/>
              <w:right w:val="single" w:sz="4" w:space="0" w:color="auto"/>
            </w:tcBorders>
            <w:shd w:val="clear" w:color="auto" w:fill="C0C0C0"/>
          </w:tcPr>
          <w:p w:rsidR="00DB4078" w:rsidRPr="00DB4078" w:rsidRDefault="00DB4078" w:rsidP="00DB4078">
            <w:pPr>
              <w:spacing w:after="0" w:line="240" w:lineRule="auto"/>
              <w:jc w:val="center"/>
              <w:rPr>
                <w:rFonts w:ascii="Times New Roman" w:eastAsia="Times New Roman" w:hAnsi="Times New Roman" w:cs="Times New Roman"/>
                <w:b/>
                <w:bCs/>
                <w:i/>
                <w:lang w:eastAsia="ru-RU"/>
              </w:rPr>
            </w:pPr>
          </w:p>
        </w:tc>
        <w:tc>
          <w:tcPr>
            <w:tcW w:w="1454" w:type="pct"/>
            <w:gridSpan w:val="4"/>
            <w:tcBorders>
              <w:top w:val="single" w:sz="4" w:space="0" w:color="auto"/>
              <w:left w:val="single" w:sz="4" w:space="0" w:color="auto"/>
              <w:bottom w:val="single" w:sz="4" w:space="0" w:color="auto"/>
              <w:right w:val="single" w:sz="4" w:space="0" w:color="auto"/>
            </w:tcBorders>
            <w:shd w:val="clear" w:color="auto" w:fill="C0C0C0"/>
          </w:tcPr>
          <w:p w:rsidR="00DB4078" w:rsidRPr="00DB4078" w:rsidRDefault="00DB4078" w:rsidP="00DB4078">
            <w:pPr>
              <w:spacing w:after="0" w:line="240" w:lineRule="auto"/>
              <w:jc w:val="center"/>
              <w:rPr>
                <w:rFonts w:ascii="Times New Roman" w:eastAsia="Times New Roman" w:hAnsi="Times New Roman" w:cs="Times New Roman"/>
                <w:i/>
                <w:lang w:eastAsia="ru-RU"/>
              </w:rPr>
            </w:pPr>
          </w:p>
        </w:tc>
        <w:tc>
          <w:tcPr>
            <w:tcW w:w="581"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0" w:line="240" w:lineRule="auto"/>
              <w:jc w:val="center"/>
              <w:rPr>
                <w:rFonts w:ascii="Times New Roman" w:eastAsia="Times New Roman" w:hAnsi="Times New Roman" w:cs="Times New Roman"/>
                <w:i/>
                <w:color w:val="C00000"/>
                <w:lang w:eastAsia="ru-RU"/>
              </w:rPr>
            </w:pPr>
            <w:r w:rsidRPr="00DB4078">
              <w:rPr>
                <w:rFonts w:ascii="Times New Roman" w:eastAsia="Times New Roman" w:hAnsi="Times New Roman" w:cs="Times New Roman"/>
                <w:b/>
                <w:bCs/>
                <w:lang w:eastAsia="ru-RU"/>
              </w:rPr>
              <w:t>72</w:t>
            </w:r>
          </w:p>
        </w:tc>
      </w:tr>
      <w:tr w:rsidR="00DB4078" w:rsidRPr="00DB4078" w:rsidTr="003B5F45">
        <w:tc>
          <w:tcPr>
            <w:tcW w:w="618"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i/>
                <w:lang w:eastAsia="ru-RU"/>
              </w:rPr>
            </w:pPr>
          </w:p>
        </w:tc>
        <w:tc>
          <w:tcPr>
            <w:tcW w:w="97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i/>
                <w:lang w:eastAsia="ru-RU"/>
              </w:rPr>
            </w:pPr>
            <w:r w:rsidRPr="00DB4078">
              <w:rPr>
                <w:rFonts w:ascii="Times New Roman" w:eastAsia="Times New Roman" w:hAnsi="Times New Roman" w:cs="Times New Roman"/>
                <w:b/>
                <w:i/>
                <w:lang w:eastAsia="ru-RU"/>
              </w:rPr>
              <w:t>Всего:</w:t>
            </w:r>
          </w:p>
        </w:tc>
        <w:tc>
          <w:tcPr>
            <w:tcW w:w="378" w:type="pct"/>
            <w:tcBorders>
              <w:top w:val="single" w:sz="4" w:space="0" w:color="auto"/>
              <w:left w:val="single" w:sz="4" w:space="0" w:color="auto"/>
              <w:bottom w:val="single" w:sz="4" w:space="0" w:color="auto"/>
              <w:right w:val="single" w:sz="4" w:space="0" w:color="auto"/>
            </w:tcBorders>
            <w:hideMark/>
          </w:tcPr>
          <w:p w:rsidR="00DB4078" w:rsidRPr="00DB4078" w:rsidRDefault="00DD6417" w:rsidP="00DB4078">
            <w:pPr>
              <w:spacing w:after="0" w:line="240"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384</w:t>
            </w:r>
          </w:p>
        </w:tc>
        <w:tc>
          <w:tcPr>
            <w:tcW w:w="281" w:type="pct"/>
            <w:tcBorders>
              <w:top w:val="single" w:sz="4" w:space="0" w:color="auto"/>
              <w:left w:val="single" w:sz="4" w:space="0" w:color="auto"/>
              <w:bottom w:val="single" w:sz="4" w:space="0" w:color="auto"/>
              <w:right w:val="single" w:sz="4" w:space="0" w:color="auto"/>
            </w:tcBorders>
            <w:hideMark/>
          </w:tcPr>
          <w:p w:rsidR="00DB4078" w:rsidRPr="00DB4078" w:rsidRDefault="00DD6417" w:rsidP="00DB4078">
            <w:pPr>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372</w:t>
            </w:r>
          </w:p>
        </w:tc>
        <w:tc>
          <w:tcPr>
            <w:tcW w:w="236" w:type="pct"/>
            <w:tcBorders>
              <w:top w:val="single" w:sz="4" w:space="0" w:color="auto"/>
              <w:left w:val="single" w:sz="4" w:space="0" w:color="auto"/>
              <w:bottom w:val="single" w:sz="4" w:space="0" w:color="auto"/>
              <w:right w:val="single" w:sz="4" w:space="0" w:color="auto"/>
            </w:tcBorders>
            <w:hideMark/>
          </w:tcPr>
          <w:p w:rsidR="00DB4078" w:rsidRPr="00DB4078" w:rsidRDefault="007E48E0" w:rsidP="00DB4078">
            <w:pPr>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224</w:t>
            </w:r>
          </w:p>
        </w:tc>
        <w:tc>
          <w:tcPr>
            <w:tcW w:w="481" w:type="pct"/>
            <w:tcBorders>
              <w:top w:val="single" w:sz="4" w:space="0" w:color="auto"/>
              <w:left w:val="single" w:sz="4" w:space="0" w:color="auto"/>
              <w:bottom w:val="single" w:sz="4" w:space="0" w:color="auto"/>
              <w:right w:val="single" w:sz="4" w:space="0" w:color="auto"/>
            </w:tcBorders>
            <w:hideMark/>
          </w:tcPr>
          <w:p w:rsidR="00DB4078" w:rsidRPr="00DB4078" w:rsidRDefault="007E48E0" w:rsidP="00DB4078">
            <w:pPr>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118</w:t>
            </w:r>
          </w:p>
        </w:tc>
        <w:tc>
          <w:tcPr>
            <w:tcW w:w="388"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0</w:t>
            </w:r>
          </w:p>
        </w:tc>
        <w:tc>
          <w:tcPr>
            <w:tcW w:w="544" w:type="pct"/>
            <w:tcBorders>
              <w:top w:val="single" w:sz="4" w:space="0" w:color="auto"/>
              <w:left w:val="single" w:sz="4" w:space="0" w:color="auto"/>
              <w:bottom w:val="single" w:sz="4" w:space="0" w:color="auto"/>
              <w:right w:val="single" w:sz="4" w:space="0" w:color="auto"/>
            </w:tcBorders>
            <w:hideMark/>
          </w:tcPr>
          <w:p w:rsidR="00DB4078" w:rsidRPr="00DB4078" w:rsidRDefault="00242537" w:rsidP="00DB4078">
            <w:pPr>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4</w:t>
            </w:r>
          </w:p>
        </w:tc>
        <w:tc>
          <w:tcPr>
            <w:tcW w:w="235" w:type="pct"/>
            <w:tcBorders>
              <w:top w:val="single" w:sz="4" w:space="0" w:color="auto"/>
              <w:left w:val="single" w:sz="4" w:space="0" w:color="auto"/>
              <w:bottom w:val="single" w:sz="4" w:space="0" w:color="auto"/>
              <w:right w:val="single" w:sz="4" w:space="0" w:color="auto"/>
            </w:tcBorders>
            <w:hideMark/>
          </w:tcPr>
          <w:p w:rsidR="00DB4078" w:rsidRPr="00DB4078" w:rsidRDefault="00DD6417" w:rsidP="00DB4078">
            <w:pPr>
              <w:spacing w:after="0" w:line="240" w:lineRule="auto"/>
              <w:jc w:val="center"/>
              <w:rPr>
                <w:rFonts w:ascii="Times New Roman" w:eastAsia="Times New Roman" w:hAnsi="Times New Roman" w:cs="Times New Roman"/>
                <w:b/>
                <w:bCs/>
                <w:iCs/>
                <w:vertAlign w:val="superscript"/>
                <w:lang w:eastAsia="ru-RU"/>
              </w:rPr>
            </w:pPr>
            <w:r>
              <w:rPr>
                <w:rFonts w:ascii="Times New Roman" w:eastAsia="Times New Roman" w:hAnsi="Times New Roman" w:cs="Times New Roman"/>
                <w:b/>
                <w:bCs/>
                <w:iCs/>
                <w:lang w:eastAsia="ru-RU"/>
              </w:rPr>
              <w:t>12</w:t>
            </w:r>
          </w:p>
        </w:tc>
        <w:tc>
          <w:tcPr>
            <w:tcW w:w="287" w:type="pct"/>
            <w:tcBorders>
              <w:top w:val="single" w:sz="4" w:space="0" w:color="auto"/>
              <w:left w:val="single" w:sz="4" w:space="0" w:color="auto"/>
              <w:bottom w:val="single" w:sz="4" w:space="0" w:color="auto"/>
              <w:right w:val="single" w:sz="4" w:space="0" w:color="auto"/>
            </w:tcBorders>
            <w:hideMark/>
          </w:tcPr>
          <w:p w:rsidR="00DB4078" w:rsidRPr="00DB4078" w:rsidRDefault="00047A28" w:rsidP="00DB4078">
            <w:pPr>
              <w:spacing w:after="0" w:line="240" w:lineRule="auto"/>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72</w:t>
            </w:r>
          </w:p>
        </w:tc>
        <w:tc>
          <w:tcPr>
            <w:tcW w:w="581"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jc w:val="center"/>
              <w:rPr>
                <w:rFonts w:ascii="Times New Roman" w:eastAsia="Times New Roman" w:hAnsi="Times New Roman" w:cs="Times New Roman"/>
                <w:b/>
                <w:bCs/>
                <w:iCs/>
                <w:lang w:eastAsia="ru-RU"/>
              </w:rPr>
            </w:pPr>
            <w:r w:rsidRPr="00DB4078">
              <w:rPr>
                <w:rFonts w:ascii="Times New Roman" w:eastAsia="Times New Roman" w:hAnsi="Times New Roman" w:cs="Times New Roman"/>
                <w:b/>
                <w:bCs/>
                <w:iCs/>
                <w:lang w:eastAsia="ru-RU"/>
              </w:rPr>
              <w:t>72</w:t>
            </w:r>
          </w:p>
        </w:tc>
      </w:tr>
    </w:tbl>
    <w:p w:rsidR="00DB4078" w:rsidRPr="00DB4078" w:rsidRDefault="00DB4078" w:rsidP="00DB4078">
      <w:pPr>
        <w:suppressAutoHyphens/>
        <w:spacing w:after="200" w:line="240" w:lineRule="auto"/>
        <w:jc w:val="both"/>
        <w:rPr>
          <w:rFonts w:ascii="Times New Roman" w:eastAsia="Times New Roman" w:hAnsi="Times New Roman" w:cs="Times New Roman"/>
          <w:i/>
          <w:sz w:val="20"/>
          <w:szCs w:val="20"/>
          <w:lang w:eastAsia="ru-RU"/>
        </w:rPr>
      </w:pPr>
    </w:p>
    <w:p w:rsidR="007E48E0" w:rsidRPr="007E48E0" w:rsidRDefault="00DB4078" w:rsidP="007E48E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rPr>
          <w:rFonts w:ascii="Times New Roman" w:hAnsi="Times New Roman"/>
          <w:bCs w:val="0"/>
          <w:kern w:val="0"/>
          <w:sz w:val="28"/>
          <w:szCs w:val="28"/>
          <w:lang w:eastAsia="ar-SA"/>
        </w:rPr>
      </w:pPr>
      <w:r w:rsidRPr="00DB4078">
        <w:rPr>
          <w:rFonts w:ascii="Times New Roman" w:hAnsi="Times New Roman"/>
          <w:b w:val="0"/>
          <w:lang w:eastAsia="ru-RU"/>
        </w:rPr>
        <w:br w:type="page"/>
      </w:r>
      <w:r w:rsidR="007E48E0" w:rsidRPr="007E48E0">
        <w:rPr>
          <w:rFonts w:ascii="Times New Roman" w:hAnsi="Times New Roman"/>
          <w:bCs w:val="0"/>
          <w:caps/>
          <w:kern w:val="0"/>
          <w:sz w:val="28"/>
          <w:szCs w:val="28"/>
          <w:lang w:eastAsia="ar-SA"/>
        </w:rPr>
        <w:lastRenderedPageBreak/>
        <w:t>3.2 Содержание</w:t>
      </w:r>
      <w:r w:rsidR="007E48E0" w:rsidRPr="007E48E0">
        <w:rPr>
          <w:rFonts w:ascii="Times New Roman" w:hAnsi="Times New Roman"/>
          <w:bCs w:val="0"/>
          <w:kern w:val="0"/>
          <w:sz w:val="28"/>
          <w:szCs w:val="28"/>
          <w:lang w:eastAsia="ar-SA"/>
        </w:rPr>
        <w:t xml:space="preserve"> обучения по профессиональному модулю (ПМ)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3"/>
        <w:gridCol w:w="9436"/>
        <w:gridCol w:w="2481"/>
      </w:tblGrid>
      <w:tr w:rsidR="00DB4078" w:rsidRPr="00DB4078" w:rsidTr="00FF36ED">
        <w:trPr>
          <w:trHeight w:val="1204"/>
        </w:trPr>
        <w:tc>
          <w:tcPr>
            <w:tcW w:w="1009"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76" w:lineRule="auto"/>
              <w:jc w:val="center"/>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Наименование разделов и тем профессионального модуля (ПМ), междисциплинарных курсов (МДК)</w:t>
            </w:r>
          </w:p>
        </w:tc>
        <w:tc>
          <w:tcPr>
            <w:tcW w:w="3160"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uppressAutoHyphens/>
              <w:spacing w:after="0" w:line="240" w:lineRule="auto"/>
              <w:jc w:val="center"/>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Содержание учебного материала,</w:t>
            </w:r>
          </w:p>
          <w:p w:rsidR="00DB4078" w:rsidRPr="00DB4078" w:rsidRDefault="00DB4078" w:rsidP="00DB4078">
            <w:pPr>
              <w:suppressAutoHyphens/>
              <w:spacing w:after="0" w:line="240" w:lineRule="auto"/>
              <w:jc w:val="center"/>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лабораторные работы и практические занятия, самостоятельная учебная работа обучающихся, курсовая работа (проект)</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200" w:line="276" w:lineRule="auto"/>
              <w:jc w:val="center"/>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Объем, акад. ч / в том числе в форме практической подготовки, акад. ч</w:t>
            </w:r>
          </w:p>
        </w:tc>
      </w:tr>
      <w:tr w:rsidR="00DB4078" w:rsidRPr="00DB4078" w:rsidTr="00FF36ED">
        <w:tc>
          <w:tcPr>
            <w:tcW w:w="1009"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76" w:lineRule="auto"/>
              <w:jc w:val="center"/>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1</w:t>
            </w: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76" w:lineRule="auto"/>
              <w:jc w:val="center"/>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2</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200" w:line="276" w:lineRule="auto"/>
              <w:jc w:val="center"/>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3</w:t>
            </w:r>
          </w:p>
        </w:tc>
      </w:tr>
      <w:tr w:rsidR="00DB4078" w:rsidRPr="00DB4078" w:rsidTr="00FF36ED">
        <w:tc>
          <w:tcPr>
            <w:tcW w:w="4169" w:type="pct"/>
            <w:gridSpan w:val="2"/>
            <w:tcBorders>
              <w:top w:val="single" w:sz="4" w:space="0" w:color="auto"/>
              <w:left w:val="single" w:sz="4" w:space="0" w:color="auto"/>
              <w:bottom w:val="single" w:sz="4" w:space="0" w:color="auto"/>
              <w:right w:val="single" w:sz="4" w:space="0" w:color="auto"/>
            </w:tcBorders>
            <w:hideMark/>
          </w:tcPr>
          <w:p w:rsidR="00DB4078" w:rsidRPr="007E48E0" w:rsidRDefault="00DB4078" w:rsidP="00DB4078">
            <w:pPr>
              <w:spacing w:after="200" w:line="240" w:lineRule="auto"/>
              <w:rPr>
                <w:rFonts w:ascii="Times New Roman" w:eastAsia="Times New Roman" w:hAnsi="Times New Roman" w:cs="Times New Roman"/>
                <w:lang w:eastAsia="ru-RU"/>
              </w:rPr>
            </w:pPr>
            <w:r w:rsidRPr="007E48E0">
              <w:rPr>
                <w:rFonts w:ascii="Times New Roman" w:eastAsia="Times New Roman" w:hAnsi="Times New Roman" w:cs="Times New Roman"/>
                <w:b/>
                <w:bCs/>
                <w:lang w:eastAsia="ru-RU"/>
              </w:rPr>
              <w:t>Раздел 1. Проведение работ по эксплуатации, обслуживанию и ремонту общего имущества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1F2E41" w:rsidRDefault="00DB4078" w:rsidP="00DB4078">
            <w:pPr>
              <w:suppressAutoHyphens/>
              <w:spacing w:after="0" w:line="240" w:lineRule="auto"/>
              <w:jc w:val="center"/>
              <w:rPr>
                <w:rFonts w:ascii="Times New Roman" w:eastAsia="Times New Roman" w:hAnsi="Times New Roman" w:cs="Times New Roman"/>
                <w:b/>
                <w:i/>
                <w:highlight w:val="yellow"/>
                <w:lang w:eastAsia="ru-RU"/>
              </w:rPr>
            </w:pPr>
          </w:p>
        </w:tc>
      </w:tr>
      <w:tr w:rsidR="00DB4078" w:rsidRPr="00DB4078" w:rsidTr="00FF36ED">
        <w:trPr>
          <w:trHeight w:val="391"/>
        </w:trPr>
        <w:tc>
          <w:tcPr>
            <w:tcW w:w="4169" w:type="pct"/>
            <w:gridSpan w:val="2"/>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i/>
                <w:lang w:eastAsia="ru-RU"/>
              </w:rPr>
            </w:pPr>
            <w:r w:rsidRPr="00DB4078">
              <w:rPr>
                <w:rFonts w:ascii="Times New Roman" w:eastAsia="Times New Roman" w:hAnsi="Times New Roman" w:cs="Times New Roman"/>
                <w:b/>
                <w:bCs/>
                <w:lang w:eastAsia="ru-RU"/>
              </w:rPr>
              <w:t>МДК. 02.01 Содержание, контроль и техническая эксплуатация жилищного фонда</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1F2E41" w:rsidRDefault="001F19BB" w:rsidP="00DB4078">
            <w:pPr>
              <w:suppressAutoHyphens/>
              <w:spacing w:after="0" w:line="240" w:lineRule="auto"/>
              <w:jc w:val="center"/>
              <w:rPr>
                <w:rFonts w:ascii="Times New Roman" w:eastAsia="Times New Roman" w:hAnsi="Times New Roman" w:cs="Times New Roman"/>
                <w:b/>
                <w:i/>
                <w:highlight w:val="yellow"/>
                <w:lang w:eastAsia="ru-RU"/>
              </w:rPr>
            </w:pPr>
            <w:r w:rsidRPr="001F19BB">
              <w:rPr>
                <w:rFonts w:ascii="Times New Roman" w:eastAsia="Times New Roman" w:hAnsi="Times New Roman" w:cs="Times New Roman"/>
                <w:b/>
                <w:i/>
                <w:lang w:eastAsia="ru-RU"/>
              </w:rPr>
              <w:t>162</w:t>
            </w:r>
            <w:r w:rsidR="00DB4078" w:rsidRPr="001F19BB">
              <w:rPr>
                <w:rFonts w:ascii="Times New Roman" w:eastAsia="Times New Roman" w:hAnsi="Times New Roman" w:cs="Times New Roman"/>
                <w:b/>
                <w:i/>
                <w:lang w:eastAsia="ru-RU"/>
              </w:rPr>
              <w:t xml:space="preserve"> / </w:t>
            </w:r>
            <w:r w:rsidRPr="001F19BB">
              <w:rPr>
                <w:rFonts w:ascii="Times New Roman" w:eastAsia="Times New Roman" w:hAnsi="Times New Roman" w:cs="Times New Roman"/>
                <w:b/>
                <w:i/>
                <w:lang w:eastAsia="ru-RU"/>
              </w:rPr>
              <w:t>58</w:t>
            </w:r>
          </w:p>
        </w:tc>
      </w:tr>
      <w:tr w:rsidR="00DB4078" w:rsidRPr="00DB4078" w:rsidTr="00FF36ED">
        <w:tc>
          <w:tcPr>
            <w:tcW w:w="1009" w:type="pct"/>
            <w:vMerge w:val="restart"/>
            <w:tcBorders>
              <w:top w:val="single" w:sz="4" w:space="0" w:color="auto"/>
              <w:left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Тема 1.1. Конструктивные элементы, инженерные системы и оборудование  многоквартирного дома</w:t>
            </w: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 xml:space="preserve">Содержание </w:t>
            </w:r>
          </w:p>
        </w:tc>
        <w:tc>
          <w:tcPr>
            <w:tcW w:w="831" w:type="pct"/>
            <w:tcBorders>
              <w:top w:val="single" w:sz="4" w:space="0" w:color="auto"/>
              <w:left w:val="single" w:sz="4" w:space="0" w:color="auto"/>
              <w:right w:val="single" w:sz="4" w:space="0" w:color="auto"/>
            </w:tcBorders>
          </w:tcPr>
          <w:p w:rsidR="00DB4078" w:rsidRPr="00DB4078" w:rsidRDefault="00DB4078" w:rsidP="00DB4078">
            <w:pPr>
              <w:suppressAutoHyphens/>
              <w:spacing w:after="200" w:line="276" w:lineRule="auto"/>
              <w:jc w:val="center"/>
              <w:rPr>
                <w:rFonts w:ascii="Times New Roman" w:eastAsia="Times New Roman" w:hAnsi="Times New Roman" w:cs="Times New Roman"/>
                <w:b/>
                <w:i/>
                <w:lang w:eastAsia="ru-RU"/>
              </w:rPr>
            </w:pPr>
            <w:r w:rsidRPr="00DB4078">
              <w:rPr>
                <w:rFonts w:ascii="Times New Roman" w:eastAsia="Times New Roman" w:hAnsi="Times New Roman" w:cs="Times New Roman"/>
                <w:b/>
                <w:i/>
                <w:lang w:eastAsia="ru-RU"/>
              </w:rPr>
              <w:t>20</w:t>
            </w:r>
          </w:p>
        </w:tc>
      </w:tr>
      <w:tr w:rsidR="00446D70" w:rsidRPr="00DB4078" w:rsidTr="00FF36ED">
        <w:tc>
          <w:tcPr>
            <w:tcW w:w="0" w:type="auto"/>
            <w:vMerge/>
            <w:tcBorders>
              <w:left w:val="single" w:sz="4" w:space="0" w:color="auto"/>
              <w:right w:val="single" w:sz="4" w:space="0" w:color="auto"/>
            </w:tcBorders>
            <w:vAlign w:val="center"/>
            <w:hideMark/>
          </w:tcPr>
          <w:p w:rsidR="00446D70" w:rsidRPr="00DB4078" w:rsidRDefault="00446D70"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446D70" w:rsidRPr="00DB4078" w:rsidRDefault="00446D70" w:rsidP="00DB4078">
            <w:pPr>
              <w:suppressAutoHyphens/>
              <w:spacing w:after="20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1. Общие понятия о многоквартирных домах, их классификация. </w:t>
            </w:r>
          </w:p>
        </w:tc>
        <w:tc>
          <w:tcPr>
            <w:tcW w:w="0" w:type="auto"/>
            <w:vMerge w:val="restart"/>
            <w:tcBorders>
              <w:left w:val="single" w:sz="4" w:space="0" w:color="auto"/>
              <w:right w:val="single" w:sz="4" w:space="0" w:color="auto"/>
            </w:tcBorders>
            <w:vAlign w:val="center"/>
            <w:hideMark/>
          </w:tcPr>
          <w:p w:rsidR="00446D70" w:rsidRPr="00DB4078" w:rsidRDefault="0055523C" w:rsidP="00DB4078">
            <w:pPr>
              <w:spacing w:after="0" w:line="240" w:lineRule="auto"/>
              <w:rPr>
                <w:rFonts w:ascii="Times New Roman" w:eastAsia="Times New Roman" w:hAnsi="Times New Roman" w:cs="Times New Roman"/>
                <w:i/>
                <w:lang w:eastAsia="ru-RU"/>
              </w:rPr>
            </w:pPr>
            <w:r>
              <w:rPr>
                <w:rFonts w:ascii="Times New Roman" w:eastAsia="Times New Roman" w:hAnsi="Times New Roman" w:cs="Times New Roman"/>
                <w:i/>
                <w:lang w:eastAsia="ru-RU"/>
              </w:rPr>
              <w:t xml:space="preserve">                   10</w:t>
            </w:r>
          </w:p>
        </w:tc>
      </w:tr>
      <w:tr w:rsidR="00446D70" w:rsidRPr="00DB4078" w:rsidTr="00FF36ED">
        <w:tc>
          <w:tcPr>
            <w:tcW w:w="0" w:type="auto"/>
            <w:vMerge/>
            <w:tcBorders>
              <w:left w:val="single" w:sz="4" w:space="0" w:color="auto"/>
              <w:right w:val="single" w:sz="4" w:space="0" w:color="auto"/>
            </w:tcBorders>
            <w:vAlign w:val="center"/>
            <w:hideMark/>
          </w:tcPr>
          <w:p w:rsidR="00446D70" w:rsidRPr="00DB4078" w:rsidRDefault="00446D70"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446D70" w:rsidRPr="00DB4078" w:rsidRDefault="00446D70" w:rsidP="00DB4078">
            <w:pPr>
              <w:suppressAutoHyphens/>
              <w:spacing w:after="20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2. Требования, предъявляемые к многоквартирным домам</w:t>
            </w:r>
          </w:p>
        </w:tc>
        <w:tc>
          <w:tcPr>
            <w:tcW w:w="0" w:type="auto"/>
            <w:vMerge/>
            <w:tcBorders>
              <w:left w:val="single" w:sz="4" w:space="0" w:color="auto"/>
              <w:right w:val="single" w:sz="4" w:space="0" w:color="auto"/>
            </w:tcBorders>
            <w:vAlign w:val="center"/>
            <w:hideMark/>
          </w:tcPr>
          <w:p w:rsidR="00446D70" w:rsidRPr="00DB4078" w:rsidRDefault="00446D70" w:rsidP="00DB4078">
            <w:pPr>
              <w:spacing w:after="0" w:line="240" w:lineRule="auto"/>
              <w:rPr>
                <w:rFonts w:ascii="Times New Roman" w:eastAsia="Times New Roman" w:hAnsi="Times New Roman" w:cs="Times New Roman"/>
                <w:i/>
                <w:lang w:eastAsia="ru-RU"/>
              </w:rPr>
            </w:pPr>
          </w:p>
        </w:tc>
      </w:tr>
      <w:tr w:rsidR="00446D70" w:rsidRPr="00DB4078" w:rsidTr="00FF36ED">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446D70" w:rsidRPr="00DB4078" w:rsidRDefault="00446D70" w:rsidP="00DB4078">
            <w:pPr>
              <w:suppressAutoHyphens/>
              <w:spacing w:after="20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3. Параметры и конструктивные характеристики многоквартирных домов. Конструктивные элементы многоквартирных домов.</w:t>
            </w:r>
          </w:p>
        </w:tc>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i/>
                <w:lang w:eastAsia="ru-RU"/>
              </w:rPr>
            </w:pPr>
          </w:p>
        </w:tc>
      </w:tr>
      <w:tr w:rsidR="00446D70" w:rsidRPr="00DB4078" w:rsidTr="00FF36ED">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446D70" w:rsidRPr="00DB4078" w:rsidRDefault="00446D70" w:rsidP="00DB4078">
            <w:pPr>
              <w:suppressAutoHyphens/>
              <w:spacing w:after="200" w:line="240" w:lineRule="auto"/>
              <w:jc w:val="both"/>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4.Инженерные системы и оборудование  многоквартирных домов.</w:t>
            </w:r>
          </w:p>
        </w:tc>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i/>
                <w:lang w:eastAsia="ru-RU"/>
              </w:rPr>
            </w:pPr>
          </w:p>
        </w:tc>
      </w:tr>
      <w:tr w:rsidR="00446D70" w:rsidRPr="00DB4078" w:rsidTr="00FF36ED">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446D70" w:rsidRPr="00DB4078" w:rsidRDefault="00446D70" w:rsidP="00DB4078">
            <w:pPr>
              <w:suppressAutoHyphens/>
              <w:spacing w:after="20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5. Современные фасадные системы.</w:t>
            </w:r>
          </w:p>
        </w:tc>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i/>
                <w:lang w:eastAsia="ru-RU"/>
              </w:rPr>
            </w:pPr>
          </w:p>
        </w:tc>
      </w:tr>
      <w:tr w:rsidR="00446D70" w:rsidRPr="00DB4078" w:rsidTr="00FF36ED">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446D70" w:rsidRPr="00DB4078" w:rsidRDefault="00446D70" w:rsidP="00DB4078">
            <w:pPr>
              <w:suppressAutoHyphens/>
              <w:spacing w:after="20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6. Единая система конструкторской документации</w:t>
            </w:r>
          </w:p>
        </w:tc>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i/>
                <w:lang w:eastAsia="ru-RU"/>
              </w:rPr>
            </w:pPr>
          </w:p>
        </w:tc>
      </w:tr>
      <w:tr w:rsidR="00446D70" w:rsidRPr="00DB4078" w:rsidTr="00FF36ED">
        <w:tc>
          <w:tcPr>
            <w:tcW w:w="0" w:type="auto"/>
            <w:vMerge/>
            <w:tcBorders>
              <w:left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446D70" w:rsidRPr="00DB4078" w:rsidRDefault="00446D70" w:rsidP="00DB4078">
            <w:pPr>
              <w:suppressAutoHyphens/>
              <w:spacing w:after="20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7. Техническая документация на многоквартирный дом</w:t>
            </w:r>
          </w:p>
        </w:tc>
        <w:tc>
          <w:tcPr>
            <w:tcW w:w="0" w:type="auto"/>
            <w:vMerge/>
            <w:tcBorders>
              <w:left w:val="single" w:sz="4" w:space="0" w:color="auto"/>
              <w:bottom w:val="single" w:sz="4" w:space="0" w:color="auto"/>
              <w:right w:val="single" w:sz="4" w:space="0" w:color="auto"/>
            </w:tcBorders>
            <w:vAlign w:val="center"/>
          </w:tcPr>
          <w:p w:rsidR="00446D70" w:rsidRPr="00DB4078" w:rsidRDefault="00446D70" w:rsidP="00DB4078">
            <w:pPr>
              <w:spacing w:after="0" w:line="240" w:lineRule="auto"/>
              <w:rPr>
                <w:rFonts w:ascii="Times New Roman" w:eastAsia="Times New Roman" w:hAnsi="Times New Roman" w:cs="Times New Roman"/>
                <w:i/>
                <w:lang w:eastAsia="ru-RU"/>
              </w:rPr>
            </w:pPr>
          </w:p>
        </w:tc>
      </w:tr>
      <w:tr w:rsidR="00DB4078" w:rsidRPr="00DB4078" w:rsidTr="00FF36ED">
        <w:trPr>
          <w:trHeight w:val="341"/>
        </w:trPr>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200" w:line="240" w:lineRule="auto"/>
              <w:jc w:val="both"/>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uppressAutoHyphens/>
              <w:spacing w:after="200" w:line="276" w:lineRule="auto"/>
              <w:jc w:val="center"/>
              <w:rPr>
                <w:rFonts w:ascii="Times New Roman" w:eastAsia="Times New Roman" w:hAnsi="Times New Roman" w:cs="Times New Roman"/>
                <w:b/>
                <w:i/>
                <w:iCs/>
                <w:lang w:eastAsia="ru-RU"/>
              </w:rPr>
            </w:pPr>
            <w:r w:rsidRPr="00DB4078">
              <w:rPr>
                <w:rFonts w:ascii="Times New Roman" w:eastAsia="Times New Roman" w:hAnsi="Times New Roman" w:cs="Times New Roman"/>
                <w:b/>
                <w:i/>
                <w:iCs/>
                <w:lang w:eastAsia="ru-RU"/>
              </w:rPr>
              <w:t>10</w:t>
            </w:r>
          </w:p>
        </w:tc>
      </w:tr>
      <w:tr w:rsidR="00DB4078" w:rsidRPr="00DB4078" w:rsidTr="00FF36ED">
        <w:trPr>
          <w:trHeight w:val="462"/>
        </w:trPr>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vAlign w:val="bottom"/>
            <w:hideMark/>
          </w:tcPr>
          <w:p w:rsidR="00DB4078" w:rsidRPr="00DB4078" w:rsidRDefault="00DB4078" w:rsidP="00DB4078">
            <w:pPr>
              <w:suppressAutoHyphen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Практическое занятие № 1. Выполнение конструктивной схемы МКД по заданным параметрам </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vAlign w:val="bottom"/>
          </w:tcPr>
          <w:p w:rsidR="00DB4078" w:rsidRPr="00DB4078" w:rsidRDefault="00DB4078" w:rsidP="00DB4078">
            <w:pPr>
              <w:suppressAutoHyphen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 Выполнение схемы системы водоснабжения МКД по заданным параметрам</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0" w:type="auto"/>
            <w:vMerge/>
            <w:tcBorders>
              <w:left w:val="single" w:sz="4" w:space="0" w:color="auto"/>
              <w:bottom w:val="nil"/>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vAlign w:val="bottom"/>
          </w:tcPr>
          <w:p w:rsidR="00DB4078" w:rsidRPr="00DB4078" w:rsidRDefault="00DB4078" w:rsidP="00DB4078">
            <w:pPr>
              <w:suppressAutoHyphen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3. Чтение чертежей марки ЭС</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0" w:type="auto"/>
            <w:vMerge w:val="restart"/>
            <w:tcBorders>
              <w:top w:val="nil"/>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vAlign w:val="bottom"/>
          </w:tcPr>
          <w:p w:rsidR="00DB4078" w:rsidRPr="00DB4078" w:rsidRDefault="00DB4078" w:rsidP="00DB4078">
            <w:pPr>
              <w:suppressAutoHyphen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4. Чтение чертежей марки АР,А</w:t>
            </w:r>
            <w:r w:rsidRPr="00DB4078">
              <w:rPr>
                <w:rFonts w:ascii="Times New Roman" w:eastAsia="Times New Roman" w:hAnsi="Times New Roman" w:cs="Times New Roman"/>
                <w:lang w:val="en-US" w:eastAsia="ru-RU"/>
              </w:rPr>
              <w:t>C</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vAlign w:val="bottom"/>
          </w:tcPr>
          <w:p w:rsidR="00DB4078" w:rsidRPr="00DB4078" w:rsidRDefault="00DB4078" w:rsidP="00DB4078">
            <w:pPr>
              <w:suppressAutoHyphen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5. Чтение чертежей марки ОВ</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1</w:t>
            </w:r>
          </w:p>
        </w:tc>
      </w:tr>
      <w:tr w:rsidR="00DB4078" w:rsidRPr="00DB4078" w:rsidTr="00FF36ED">
        <w:tc>
          <w:tcPr>
            <w:tcW w:w="0" w:type="auto"/>
            <w:vMerge/>
            <w:tcBorders>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vAlign w:val="bottom"/>
          </w:tcPr>
          <w:p w:rsidR="00DB4078" w:rsidRPr="00DB4078" w:rsidRDefault="00DB4078" w:rsidP="00DB4078">
            <w:pPr>
              <w:suppressAutoHyphen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6. Чтение чертежей марки ВК</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1</w:t>
            </w:r>
          </w:p>
        </w:tc>
      </w:tr>
      <w:tr w:rsidR="00DB4078" w:rsidRPr="00DB4078" w:rsidTr="00FF36ED">
        <w:trPr>
          <w:trHeight w:val="461"/>
        </w:trPr>
        <w:tc>
          <w:tcPr>
            <w:tcW w:w="1009" w:type="pct"/>
            <w:vMerge w:val="restart"/>
            <w:tcBorders>
              <w:top w:val="single" w:sz="4" w:space="0" w:color="auto"/>
              <w:left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Тема 1.2. Техническая эксплуатация конструктивных элементов многоквартирного дома</w:t>
            </w:r>
          </w:p>
          <w:p w:rsidR="00DB4078" w:rsidRPr="00DB4078" w:rsidRDefault="00DB4078" w:rsidP="00DB4078">
            <w:pPr>
              <w:spacing w:after="20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 xml:space="preserve">Содержание </w:t>
            </w:r>
          </w:p>
        </w:tc>
        <w:tc>
          <w:tcPr>
            <w:tcW w:w="831" w:type="pct"/>
            <w:tcBorders>
              <w:top w:val="single" w:sz="4" w:space="0" w:color="auto"/>
              <w:left w:val="single" w:sz="4" w:space="0" w:color="auto"/>
              <w:right w:val="single" w:sz="4" w:space="0" w:color="auto"/>
            </w:tcBorders>
            <w:hideMark/>
          </w:tcPr>
          <w:p w:rsidR="00DB4078" w:rsidRPr="00DB4078" w:rsidRDefault="001F2E41" w:rsidP="00DB4078">
            <w:pPr>
              <w:suppressAutoHyphens/>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32</w:t>
            </w:r>
          </w:p>
        </w:tc>
      </w:tr>
      <w:tr w:rsidR="00DB4078" w:rsidRPr="00DB4078" w:rsidTr="00FF36ED">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uppressAutoHyphen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 Дефекты конструктивных элементов и фасада многоквартирного дома</w:t>
            </w:r>
          </w:p>
        </w:tc>
        <w:tc>
          <w:tcPr>
            <w:tcW w:w="831" w:type="pct"/>
            <w:vMerge w:val="restart"/>
            <w:tcBorders>
              <w:left w:val="single" w:sz="4" w:space="0" w:color="auto"/>
              <w:right w:val="single" w:sz="4" w:space="0" w:color="auto"/>
            </w:tcBorders>
            <w:hideMark/>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8</w:t>
            </w:r>
          </w:p>
        </w:tc>
      </w:tr>
      <w:tr w:rsidR="00DB4078" w:rsidRPr="00DB4078" w:rsidTr="00FF36ED">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uppressAutoHyphens/>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2. Визуальное и инструментальное обследование конструктивных элементов многоквартирного дома</w:t>
            </w:r>
          </w:p>
        </w:tc>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i/>
                <w:lang w:eastAsia="ru-RU"/>
              </w:rPr>
            </w:pPr>
          </w:p>
        </w:tc>
      </w:tr>
      <w:tr w:rsidR="00DB4078" w:rsidRPr="00DB4078" w:rsidTr="00FF36ED">
        <w:trPr>
          <w:trHeight w:val="706"/>
        </w:trPr>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uppressAutoHyphens/>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3. Мероприятия по технической эксплуатации конструктивных элементов многоквартирного дома</w:t>
            </w:r>
          </w:p>
        </w:tc>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i/>
                <w:lang w:eastAsia="ru-RU"/>
              </w:rPr>
            </w:pPr>
          </w:p>
        </w:tc>
      </w:tr>
      <w:tr w:rsidR="00DB4078" w:rsidRPr="00DB4078" w:rsidTr="00FF36ED">
        <w:trPr>
          <w:trHeight w:val="257"/>
        </w:trPr>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uppressAutoHyphen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4. Физический и моральный износ конструктивных элементов многоквартирного дома</w:t>
            </w:r>
          </w:p>
        </w:tc>
        <w:tc>
          <w:tcPr>
            <w:tcW w:w="0" w:type="auto"/>
            <w:vMerge/>
            <w:tcBorders>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1F2E41" w:rsidP="00DB4078">
            <w:pPr>
              <w:suppressAutoHyphens/>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24</w:t>
            </w:r>
          </w:p>
        </w:tc>
      </w:tr>
      <w:tr w:rsidR="00DB4078" w:rsidRPr="00DB4078" w:rsidTr="00FF36ED">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Практическое занятие № 7. </w:t>
            </w:r>
            <w:r w:rsidRPr="00DB4078">
              <w:rPr>
                <w:rFonts w:ascii="Times New Roman" w:eastAsia="Times New Roman" w:hAnsi="Times New Roman" w:cs="Times New Roman"/>
                <w:color w:val="000000"/>
                <w:sz w:val="23"/>
                <w:szCs w:val="23"/>
                <w:shd w:val="clear" w:color="auto" w:fill="FFFFFF"/>
                <w:lang w:eastAsia="ru-RU"/>
              </w:rPr>
              <w:t xml:space="preserve">Выполнение работ по визуальному обследованию технического состояния </w:t>
            </w:r>
            <w:r w:rsidRPr="00DB4078">
              <w:rPr>
                <w:rFonts w:ascii="Times New Roman" w:eastAsia="Times New Roman" w:hAnsi="Times New Roman" w:cs="Times New Roman"/>
                <w:lang w:eastAsia="ru-RU"/>
              </w:rPr>
              <w:t>лестничного марша и лестничной клетки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8. Выполнение работ по обследованию технического состояния фасада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bottom w:val="nil"/>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Практическая работа № 9. </w:t>
            </w:r>
            <w:r w:rsidRPr="00DB4078">
              <w:rPr>
                <w:rFonts w:ascii="Times New Roman" w:eastAsia="Times New Roman" w:hAnsi="Times New Roman" w:cs="Times New Roman"/>
                <w:color w:val="000000"/>
                <w:sz w:val="23"/>
                <w:szCs w:val="23"/>
                <w:shd w:val="clear" w:color="auto" w:fill="FFFFFF"/>
                <w:lang w:eastAsia="ru-RU"/>
              </w:rPr>
              <w:t>Выполнение работ по обследованию технического состояния</w:t>
            </w:r>
            <w:r w:rsidRPr="00DB4078">
              <w:rPr>
                <w:rFonts w:ascii="Times New Roman" w:eastAsia="Times New Roman" w:hAnsi="Times New Roman" w:cs="Times New Roman"/>
                <w:lang w:eastAsia="ru-RU"/>
              </w:rPr>
              <w:t xml:space="preserve"> стен общего имущества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val="restart"/>
            <w:tcBorders>
              <w:top w:val="nil"/>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10. Выполнение работ по обследованию технического состояния заполнения оконных и дверных проемов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11. Разработка элементов технологической карты на ремонт крыши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12. Составление акта осмотра конструктивных элементов общего имущества в многоквартирном доме</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2</w:t>
            </w:r>
          </w:p>
        </w:tc>
      </w:tr>
      <w:tr w:rsidR="00DB4078" w:rsidRPr="00DB4078" w:rsidTr="00FF36ED">
        <w:trPr>
          <w:trHeight w:val="766"/>
        </w:trPr>
        <w:tc>
          <w:tcPr>
            <w:tcW w:w="0" w:type="auto"/>
            <w:vMerge/>
            <w:tcBorders>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13 Оценка физического износа и определение категории технического состояния отдельных конструктивных элементов здания</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2</w:t>
            </w:r>
          </w:p>
        </w:tc>
      </w:tr>
      <w:tr w:rsidR="00DB4078" w:rsidRPr="00DB4078" w:rsidTr="00FF36ED">
        <w:tc>
          <w:tcPr>
            <w:tcW w:w="0" w:type="auto"/>
            <w:vMerge w:val="restart"/>
            <w:tcBorders>
              <w:top w:val="single" w:sz="4" w:space="0" w:color="auto"/>
              <w:left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 xml:space="preserve">Тема 1.3. Техническая </w:t>
            </w:r>
            <w:r w:rsidRPr="00DB4078">
              <w:rPr>
                <w:rFonts w:ascii="Times New Roman" w:eastAsia="Times New Roman" w:hAnsi="Times New Roman" w:cs="Times New Roman"/>
                <w:b/>
                <w:bCs/>
                <w:lang w:eastAsia="ru-RU"/>
              </w:rPr>
              <w:lastRenderedPageBreak/>
              <w:t>эксплуатация  инженерных систем и оборудования многоквартирного дома</w:t>
            </w: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lastRenderedPageBreak/>
              <w:t>Содержание</w:t>
            </w:r>
          </w:p>
        </w:tc>
        <w:tc>
          <w:tcPr>
            <w:tcW w:w="831" w:type="pct"/>
            <w:tcBorders>
              <w:top w:val="single" w:sz="4" w:space="0" w:color="auto"/>
              <w:left w:val="single" w:sz="4" w:space="0" w:color="auto"/>
              <w:right w:val="single" w:sz="4" w:space="0" w:color="auto"/>
            </w:tcBorders>
          </w:tcPr>
          <w:p w:rsidR="00DB4078" w:rsidRPr="00DB4078" w:rsidRDefault="00287CD8" w:rsidP="00DB4078">
            <w:pPr>
              <w:suppressAutoHyphens/>
              <w:spacing w:after="200" w:line="276"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56</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1.Основные неисправности системы водоснабжения многоквартирного дома</w:t>
            </w:r>
          </w:p>
        </w:tc>
        <w:tc>
          <w:tcPr>
            <w:tcW w:w="831" w:type="pct"/>
            <w:vMerge w:val="restart"/>
            <w:tcBorders>
              <w:left w:val="single" w:sz="4" w:space="0" w:color="auto"/>
              <w:right w:val="single" w:sz="4" w:space="0" w:color="auto"/>
            </w:tcBorders>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24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2.Методика оценки состояния инженерного оборудования систем водоснабжения</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3.Мероприятия по технической эксплуатации инженерного оборудования систем водоснабжения многоквартирного дома</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4.Основные неисправности системы водоотведения и мусороудаления многоквартирного дома</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5.Методика оценки технического состояния и характеристик систем водоотведения и мусороудаления.  </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6. Мероприятия по технической эксплуатации систем водоотведения и мусороудаления многоквартирного дома</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7. Основные неисправности систем отопления многоквартирного дома и способы их обнаружения </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8. Методика оценки состояния инженерного оборудования систем отопления</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9. Мероприятия по технической эксплуатации систем отопления многоквартирного дома и сроки их проведения.</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10.Основные неисправности, возникающие в процессе эксплуатации систем вентиляции  многоквартирного дома.</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11. Методика оценки технического состояния и характеристик  систем вентиляции  многоквартирного дома</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bottom w:val="nil"/>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12. Мероприятия по технической эксплуатации систем вентиляции  многоквартирного дома</w:t>
            </w:r>
          </w:p>
        </w:tc>
        <w:tc>
          <w:tcPr>
            <w:tcW w:w="831" w:type="pct"/>
            <w:vMerge/>
            <w:tcBorders>
              <w:left w:val="single" w:sz="4" w:space="0" w:color="auto"/>
              <w:bottom w:val="nil"/>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val="restart"/>
            <w:tcBorders>
              <w:top w:val="nil"/>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13. Основные неисправности систем электроснабжения многоквартирного дома и способы их обнаружения </w:t>
            </w:r>
          </w:p>
        </w:tc>
        <w:tc>
          <w:tcPr>
            <w:tcW w:w="831" w:type="pct"/>
            <w:vMerge w:val="restart"/>
            <w:tcBorders>
              <w:top w:val="nil"/>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14. Методика оценки состояния инженерного оборудования систем электроснабжения</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15. Мероприятия по технической эксплуатации систем электроснабжения многоквартирного дома и сроки их проведения.</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16. Физический и моральный износ инженерных систем многоквартирного дома</w:t>
            </w:r>
          </w:p>
        </w:tc>
        <w:tc>
          <w:tcPr>
            <w:tcW w:w="831" w:type="pct"/>
            <w:vMerge/>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В том числе практических занятий и лабораторных работ</w:t>
            </w:r>
          </w:p>
        </w:tc>
        <w:tc>
          <w:tcPr>
            <w:tcW w:w="831" w:type="pct"/>
            <w:tcBorders>
              <w:left w:val="single" w:sz="4" w:space="0" w:color="auto"/>
              <w:bottom w:val="single" w:sz="4" w:space="0" w:color="auto"/>
              <w:right w:val="single" w:sz="4" w:space="0" w:color="auto"/>
            </w:tcBorders>
            <w:vAlign w:val="center"/>
          </w:tcPr>
          <w:p w:rsidR="00DB4078" w:rsidRPr="00DB4078" w:rsidRDefault="00287CD8" w:rsidP="00DB4078">
            <w:pPr>
              <w:suppressAutoHyphens/>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14. Визуальный осмотр и оценка технического состояния трубопровода водоснабжения многоквартирного дома</w:t>
            </w:r>
          </w:p>
        </w:tc>
        <w:tc>
          <w:tcPr>
            <w:tcW w:w="831" w:type="pct"/>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Практическое занятие № 15. Обследование технического состояния системы водоотведения многоквартирного дома</w:t>
            </w:r>
          </w:p>
        </w:tc>
        <w:tc>
          <w:tcPr>
            <w:tcW w:w="831" w:type="pct"/>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16. О</w:t>
            </w:r>
            <w:r w:rsidRPr="00DB4078">
              <w:rPr>
                <w:rFonts w:ascii="Times New Roman" w:eastAsia="Times New Roman" w:hAnsi="Times New Roman" w:cs="Times New Roman"/>
                <w:color w:val="000000"/>
                <w:sz w:val="23"/>
                <w:szCs w:val="23"/>
                <w:shd w:val="clear" w:color="auto" w:fill="FFFFFF"/>
                <w:lang w:eastAsia="ru-RU"/>
              </w:rPr>
              <w:t>бследование технического состояния</w:t>
            </w:r>
            <w:r w:rsidRPr="00DB4078">
              <w:rPr>
                <w:rFonts w:ascii="Times New Roman" w:eastAsia="Times New Roman" w:hAnsi="Times New Roman" w:cs="Times New Roman"/>
                <w:lang w:eastAsia="ru-RU"/>
              </w:rPr>
              <w:t xml:space="preserve"> системы отопления многоквартирного дома</w:t>
            </w:r>
          </w:p>
        </w:tc>
        <w:tc>
          <w:tcPr>
            <w:tcW w:w="831" w:type="pct"/>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17. Обследование технического состояния системы энергоснабжения многоквартирного дома</w:t>
            </w:r>
          </w:p>
        </w:tc>
        <w:tc>
          <w:tcPr>
            <w:tcW w:w="831" w:type="pct"/>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18. Обследование технического состояния системы горячего водоснабжения многоквартирного дома</w:t>
            </w:r>
          </w:p>
        </w:tc>
        <w:tc>
          <w:tcPr>
            <w:tcW w:w="831" w:type="pct"/>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19. Составление акта осмотра инженерных систем общего имущества в многоквартирном доме</w:t>
            </w:r>
          </w:p>
        </w:tc>
        <w:tc>
          <w:tcPr>
            <w:tcW w:w="831" w:type="pct"/>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20. Разработка элементов технологической карты на ремонт системы отопления многоквартирного дома</w:t>
            </w:r>
          </w:p>
        </w:tc>
        <w:tc>
          <w:tcPr>
            <w:tcW w:w="831" w:type="pct"/>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2</w:t>
            </w:r>
          </w:p>
        </w:tc>
      </w:tr>
      <w:tr w:rsidR="00DB4078" w:rsidRPr="00DB4078" w:rsidTr="00FF36ED">
        <w:tc>
          <w:tcPr>
            <w:tcW w:w="0" w:type="auto"/>
            <w:vMerge/>
            <w:tcBorders>
              <w:left w:val="single" w:sz="4" w:space="0" w:color="auto"/>
              <w:bottom w:val="nil"/>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21. Разработка элементов технологической карты на ремонт систем водоснабжения и водоотведения многоквартирного дома</w:t>
            </w:r>
          </w:p>
        </w:tc>
        <w:tc>
          <w:tcPr>
            <w:tcW w:w="831" w:type="pct"/>
            <w:tcBorders>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2</w:t>
            </w:r>
          </w:p>
        </w:tc>
      </w:tr>
      <w:tr w:rsidR="00DB4078" w:rsidRPr="00DB4078" w:rsidTr="00FF36ED">
        <w:tc>
          <w:tcPr>
            <w:tcW w:w="0" w:type="auto"/>
            <w:tcBorders>
              <w:top w:val="nil"/>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22. Определение и оценка физического износа  систем водоснабжения, водоотведения и отопления здания</w:t>
            </w:r>
          </w:p>
        </w:tc>
        <w:tc>
          <w:tcPr>
            <w:tcW w:w="831" w:type="pct"/>
            <w:tcBorders>
              <w:left w:val="single" w:sz="4" w:space="0" w:color="auto"/>
              <w:bottom w:val="single" w:sz="4" w:space="0" w:color="auto"/>
              <w:right w:val="single" w:sz="4" w:space="0" w:color="auto"/>
            </w:tcBorders>
            <w:vAlign w:val="center"/>
          </w:tcPr>
          <w:p w:rsidR="00DB4078" w:rsidRPr="00DB4078" w:rsidRDefault="00287CD8" w:rsidP="00DB4078">
            <w:pPr>
              <w:suppressAutoHyphens/>
              <w:spacing w:after="200" w:line="276"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6</w:t>
            </w:r>
          </w:p>
        </w:tc>
      </w:tr>
      <w:tr w:rsidR="00DB4078" w:rsidRPr="00DB4078" w:rsidTr="00FF36ED">
        <w:tc>
          <w:tcPr>
            <w:tcW w:w="0" w:type="auto"/>
            <w:vMerge w:val="restart"/>
            <w:tcBorders>
              <w:left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Тема 1.4. Организация работ по технической эксплуатации  инженерных систем и конструктивных элементов многоквартирного дома</w:t>
            </w: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b/>
                <w:lang w:eastAsia="ru-RU"/>
              </w:rPr>
              <w:t>Содержание</w:t>
            </w:r>
          </w:p>
        </w:tc>
        <w:tc>
          <w:tcPr>
            <w:tcW w:w="831" w:type="pct"/>
            <w:tcBorders>
              <w:top w:val="single" w:sz="4" w:space="0" w:color="auto"/>
              <w:left w:val="single" w:sz="4" w:space="0" w:color="auto"/>
              <w:right w:val="single" w:sz="4" w:space="0" w:color="auto"/>
            </w:tcBorders>
          </w:tcPr>
          <w:p w:rsidR="00DB4078" w:rsidRPr="00DB4078" w:rsidRDefault="00037B06" w:rsidP="00DB4078">
            <w:pPr>
              <w:suppressAutoHyphens/>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18</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1.Основные задачи технической эксплуатации инженерных систем и конструктивных элементов многоквартирного дома</w:t>
            </w:r>
          </w:p>
        </w:tc>
        <w:tc>
          <w:tcPr>
            <w:tcW w:w="831" w:type="pct"/>
            <w:vMerge w:val="restart"/>
            <w:tcBorders>
              <w:left w:val="single" w:sz="4" w:space="0" w:color="auto"/>
              <w:right w:val="single" w:sz="4" w:space="0" w:color="auto"/>
            </w:tcBorders>
          </w:tcPr>
          <w:p w:rsidR="00DB4078" w:rsidRPr="00DB4078" w:rsidRDefault="00037B06" w:rsidP="00DB4078">
            <w:pPr>
              <w:suppressAutoHyphens/>
              <w:spacing w:after="200" w:line="276"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10</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2.Система планово-предупредительных ремонтов</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3.Планирование текущего ремонта</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4.Подготовка к сезонной эксплуатации инженерных систем и конструктивных элементов многоквартирного дома</w:t>
            </w:r>
          </w:p>
        </w:tc>
        <w:tc>
          <w:tcPr>
            <w:tcW w:w="831" w:type="pct"/>
            <w:vMerge/>
            <w:tcBorders>
              <w:left w:val="single" w:sz="4" w:space="0" w:color="auto"/>
              <w:bottom w:val="nil"/>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5.Составление графиков и актов подготовки здания к эксплуатации в зимний и весенне-летний периоды</w:t>
            </w:r>
          </w:p>
        </w:tc>
        <w:tc>
          <w:tcPr>
            <w:tcW w:w="831" w:type="pct"/>
            <w:tcBorders>
              <w:top w:val="nil"/>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
                <w:i/>
                <w:lang w:eastAsia="ru-RU"/>
              </w:rPr>
            </w:pPr>
            <w:r w:rsidRPr="00DB4078">
              <w:rPr>
                <w:rFonts w:ascii="Times New Roman" w:eastAsia="Times New Roman" w:hAnsi="Times New Roman" w:cs="Times New Roman"/>
                <w:b/>
                <w:i/>
                <w:lang w:eastAsia="ru-RU"/>
              </w:rPr>
              <w:t>8</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23. Составление годового графика проведения текущего ремонта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4</w:t>
            </w:r>
          </w:p>
        </w:tc>
      </w:tr>
      <w:tr w:rsidR="00DB4078" w:rsidRPr="00DB4078" w:rsidTr="00FF36ED">
        <w:tc>
          <w:tcPr>
            <w:tcW w:w="0" w:type="auto"/>
            <w:vMerge/>
            <w:tcBorders>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24. Составление графиков и актов подготовки здания к эксплуатации в зимний и весенне-летний периоды</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4</w:t>
            </w:r>
          </w:p>
        </w:tc>
      </w:tr>
      <w:tr w:rsidR="00DB4078" w:rsidRPr="00DB4078" w:rsidTr="00FF36ED">
        <w:tc>
          <w:tcPr>
            <w:tcW w:w="0" w:type="auto"/>
            <w:vMerge w:val="restart"/>
            <w:tcBorders>
              <w:left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Тема 1.5. Контроль технического состояния многоквартирного дома и качества предоставления коммунальных услуг</w:t>
            </w: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 xml:space="preserve">Содержание </w:t>
            </w:r>
          </w:p>
        </w:tc>
        <w:tc>
          <w:tcPr>
            <w:tcW w:w="831" w:type="pct"/>
            <w:tcBorders>
              <w:top w:val="single" w:sz="4" w:space="0" w:color="auto"/>
              <w:left w:val="single" w:sz="4" w:space="0" w:color="auto"/>
              <w:right w:val="single" w:sz="4" w:space="0" w:color="auto"/>
            </w:tcBorders>
          </w:tcPr>
          <w:p w:rsidR="00DB4078" w:rsidRPr="00DB4078" w:rsidRDefault="00037B06" w:rsidP="00DB4078">
            <w:pPr>
              <w:suppressAutoHyphens/>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1.Требования к качеству коммунальных услуг </w:t>
            </w:r>
          </w:p>
        </w:tc>
        <w:tc>
          <w:tcPr>
            <w:tcW w:w="831" w:type="pct"/>
            <w:vMerge w:val="restart"/>
            <w:tcBorders>
              <w:left w:val="single" w:sz="4" w:space="0" w:color="auto"/>
              <w:right w:val="single" w:sz="4" w:space="0" w:color="auto"/>
            </w:tcBorders>
          </w:tcPr>
          <w:p w:rsidR="00DB4078" w:rsidRPr="00DB4078" w:rsidRDefault="00037B06" w:rsidP="00DB4078">
            <w:pPr>
              <w:suppressAutoHyphens/>
              <w:spacing w:after="200" w:line="276"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24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2.Федеральный закон "Об обеспечении единства измерений"</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3.Правила предоставления коммунальных услуг собственникам и пользователям помещений в многоквартирных домах и жилых домов,</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4.Виды, назначение устройство и принципы работы приборов учета и регулирования потребления энергоресурсов. </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5.Контрольно-измерительные приборы инженерных систем многоквартирного дома</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6.Техника и технология обслуживания систем учета и регулирования энергоресурсов</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rPr>
          <w:trHeight w:val="636"/>
        </w:trPr>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7.Принципы автоматического регулирования потребления энергоресурсов.</w:t>
            </w:r>
            <w:r w:rsidRPr="00DB4078">
              <w:rPr>
                <w:rFonts w:ascii="Times New Roman" w:eastAsia="Times New Roman" w:hAnsi="Times New Roman" w:cs="Times New Roman"/>
                <w:sz w:val="24"/>
                <w:szCs w:val="24"/>
              </w:rPr>
              <w:t xml:space="preserve"> Технологии энергосбережения и энергоэффективности для пользователей жилых помещений;</w:t>
            </w:r>
            <w:r w:rsidRPr="00DB4078">
              <w:rPr>
                <w:rFonts w:ascii="Times New Roman" w:eastAsia="Times New Roman" w:hAnsi="Times New Roman" w:cs="Times New Roman"/>
                <w:lang w:eastAsia="ru-RU"/>
              </w:rPr>
              <w:tab/>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8. Контроль качества жилищно-коммунальных услуг. Основные требования к качеству  жилищно-коммунальных услуг</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9. Методики оценки качества предоставления жилищно-коммунальных услуг</w:t>
            </w:r>
          </w:p>
        </w:tc>
        <w:tc>
          <w:tcPr>
            <w:tcW w:w="831" w:type="pct"/>
            <w:vMerge/>
            <w:tcBorders>
              <w:left w:val="single" w:sz="4" w:space="0" w:color="auto"/>
              <w:right w:val="single" w:sz="4" w:space="0" w:color="auto"/>
            </w:tcBorders>
            <w:vAlign w:val="center"/>
          </w:tcPr>
          <w:p w:rsidR="00DB4078" w:rsidRPr="00DB4078" w:rsidRDefault="00DB4078" w:rsidP="00DB4078">
            <w:pPr>
              <w:suppressAutoHyphens/>
              <w:spacing w:after="200" w:line="276" w:lineRule="auto"/>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В том числе практических занятий и лабораторных работ</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b/>
                <w:i/>
                <w:lang w:eastAsia="ru-RU"/>
              </w:rPr>
            </w:pPr>
            <w:r w:rsidRPr="00DB4078">
              <w:rPr>
                <w:rFonts w:ascii="Times New Roman" w:eastAsia="Times New Roman" w:hAnsi="Times New Roman" w:cs="Times New Roman"/>
                <w:b/>
                <w:i/>
                <w:lang w:eastAsia="ru-RU"/>
              </w:rPr>
              <w:t>8</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25. Определение показателей приборов учета тепловой энергии</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26. Обследование технического состояния узла учета тепловой энергии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27. Определение параметров микроклимата помещения</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0C74FC">
        <w:trPr>
          <w:trHeight w:val="476"/>
        </w:trPr>
        <w:tc>
          <w:tcPr>
            <w:tcW w:w="0" w:type="auto"/>
            <w:vMerge/>
            <w:tcBorders>
              <w:left w:val="single" w:sz="4" w:space="0" w:color="auto"/>
              <w:bottom w:val="nil"/>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0C74FC">
            <w:pPr>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28. Измерение температуры горячей воды системы централизованного горячего водоснабжения</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uppressAutoHyphens/>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4169" w:type="pct"/>
            <w:gridSpan w:val="2"/>
            <w:tcBorders>
              <w:left w:val="single" w:sz="4" w:space="0" w:color="auto"/>
              <w:bottom w:val="nil"/>
              <w:right w:val="single" w:sz="4" w:space="0" w:color="auto"/>
            </w:tcBorders>
            <w:vAlign w:val="center"/>
          </w:tcPr>
          <w:p w:rsidR="00DB4078" w:rsidRDefault="00DB4078" w:rsidP="000C74FC">
            <w:pPr>
              <w:spacing w:after="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Примерная тематика самостоятельной учебной работы при изучении раздела 1</w:t>
            </w:r>
          </w:p>
          <w:p w:rsidR="000C74FC" w:rsidRPr="005F6D63" w:rsidRDefault="000C74FC" w:rsidP="000C74F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ar-SA"/>
              </w:rPr>
              <w:t>.</w:t>
            </w:r>
            <w:r w:rsidRPr="005F6D63">
              <w:rPr>
                <w:rFonts w:ascii="Times New Roman" w:eastAsia="Times New Roman" w:hAnsi="Times New Roman" w:cs="Times New Roman"/>
                <w:sz w:val="24"/>
                <w:szCs w:val="24"/>
                <w:lang w:eastAsia="ru-RU"/>
              </w:rPr>
              <w:t xml:space="preserve">Составление акта осмотра общего имущества в многоквартирном доме. </w:t>
            </w:r>
          </w:p>
          <w:p w:rsidR="000C74FC" w:rsidRPr="00DB4078" w:rsidRDefault="000C74FC" w:rsidP="000C74FC">
            <w:pPr>
              <w:spacing w:after="200" w:line="240" w:lineRule="auto"/>
              <w:rPr>
                <w:rFonts w:ascii="Times New Roman" w:eastAsia="Times New Roman" w:hAnsi="Times New Roman" w:cs="Times New Roman"/>
                <w:b/>
                <w:lang w:eastAsia="ru-RU"/>
              </w:rPr>
            </w:pPr>
            <w:r w:rsidRPr="005F6D63">
              <w:rPr>
                <w:rFonts w:ascii="Times New Roman" w:eastAsia="Times New Roman" w:hAnsi="Times New Roman" w:cs="Times New Roman"/>
                <w:sz w:val="24"/>
                <w:szCs w:val="24"/>
                <w:lang w:eastAsia="ar-SA"/>
              </w:rPr>
              <w:t>2</w:t>
            </w:r>
            <w:r>
              <w:rPr>
                <w:rFonts w:ascii="Times New Roman" w:eastAsia="Times New Roman" w:hAnsi="Times New Roman" w:cs="Times New Roman"/>
                <w:sz w:val="24"/>
                <w:szCs w:val="24"/>
                <w:lang w:eastAsia="ar-SA"/>
              </w:rPr>
              <w:t>.</w:t>
            </w:r>
            <w:r w:rsidRPr="005F6D63">
              <w:rPr>
                <w:rFonts w:ascii="Times New Roman" w:eastAsia="Times New Roman" w:hAnsi="Times New Roman" w:cs="Times New Roman"/>
                <w:sz w:val="24"/>
                <w:szCs w:val="24"/>
                <w:lang w:eastAsia="ru-RU"/>
              </w:rPr>
              <w:t>Составление акта осмотра общего имущества в многоквартирном доме</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0C74FC" w:rsidP="00DB4078">
            <w:pPr>
              <w:suppressAutoHyphens/>
              <w:spacing w:after="200" w:line="276"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r>
      <w:tr w:rsidR="00DB4078" w:rsidRPr="00DB4078" w:rsidTr="00FF36ED">
        <w:tc>
          <w:tcPr>
            <w:tcW w:w="4169" w:type="pct"/>
            <w:gridSpan w:val="2"/>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Учебная практика раздела 1</w:t>
            </w:r>
          </w:p>
          <w:p w:rsidR="00DB4078" w:rsidRPr="00DB4078" w:rsidRDefault="00DB4078" w:rsidP="00DB4078">
            <w:pPr>
              <w:spacing w:after="0" w:line="240" w:lineRule="auto"/>
              <w:jc w:val="both"/>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lastRenderedPageBreak/>
              <w:t xml:space="preserve">Виды работ </w:t>
            </w:r>
          </w:p>
          <w:p w:rsidR="00DB4078" w:rsidRPr="00DB4078" w:rsidRDefault="00DB4078" w:rsidP="00DB407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 Чтение проектной и исполнительной документации на многоквартирный дом</w:t>
            </w:r>
          </w:p>
          <w:p w:rsidR="00DB4078" w:rsidRPr="00DB4078" w:rsidRDefault="00DB4078" w:rsidP="00DB407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2. Определение типа здания и основных конструктивных элементов многоквартирного дома.</w:t>
            </w:r>
          </w:p>
          <w:p w:rsidR="00DB4078" w:rsidRPr="00DB4078" w:rsidRDefault="00DB4078" w:rsidP="00DB4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3. Выполнение визуального и инструментального обследования общего имущества многоквартирного дома</w:t>
            </w:r>
          </w:p>
          <w:p w:rsidR="00DB4078" w:rsidRPr="00DB4078" w:rsidRDefault="00DB4078" w:rsidP="00DB4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4. Составление акта осмотра общего имущества в многоквартирном доме</w:t>
            </w:r>
          </w:p>
          <w:p w:rsidR="00DB4078" w:rsidRPr="00DB4078" w:rsidRDefault="00DB4078" w:rsidP="00DB4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5. Оценка физического износа конструктивных элементов и инженерных систем многоквартирного дома</w:t>
            </w:r>
          </w:p>
          <w:p w:rsidR="00DB4078" w:rsidRPr="00DB4078" w:rsidRDefault="00DB4078" w:rsidP="00DB4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6. Составление графика текущего ремонта общего имущества многоквартирного дома</w:t>
            </w:r>
          </w:p>
        </w:tc>
        <w:tc>
          <w:tcPr>
            <w:tcW w:w="831" w:type="pct"/>
            <w:tcBorders>
              <w:top w:val="single" w:sz="4" w:space="0" w:color="auto"/>
              <w:left w:val="single" w:sz="4" w:space="0" w:color="auto"/>
              <w:bottom w:val="single" w:sz="4" w:space="0" w:color="auto"/>
              <w:right w:val="single" w:sz="4" w:space="0" w:color="auto"/>
            </w:tcBorders>
            <w:hideMark/>
          </w:tcPr>
          <w:p w:rsidR="00DB4078" w:rsidRPr="00DB4078" w:rsidRDefault="0094448A" w:rsidP="00DB4078">
            <w:pPr>
              <w:suppressAutoHyphens/>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lastRenderedPageBreak/>
              <w:t>36</w:t>
            </w:r>
          </w:p>
        </w:tc>
      </w:tr>
      <w:tr w:rsidR="00DB4078" w:rsidRPr="00DB4078" w:rsidTr="00FF36ED">
        <w:trPr>
          <w:trHeight w:val="367"/>
        </w:trPr>
        <w:tc>
          <w:tcPr>
            <w:tcW w:w="4169" w:type="pct"/>
            <w:gridSpan w:val="2"/>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lastRenderedPageBreak/>
              <w:t xml:space="preserve">Раздел 2. </w:t>
            </w:r>
            <w:r w:rsidRPr="00DB4078">
              <w:rPr>
                <w:rFonts w:ascii="Times New Roman" w:eastAsia="Times New Roman" w:hAnsi="Times New Roman" w:cs="Times New Roman"/>
                <w:b/>
                <w:lang w:eastAsia="ru-RU"/>
              </w:rPr>
              <w:t xml:space="preserve">Организация работ по обеспечению безопасности жизнедеятельности многоквартирного дома </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rPr>
          <w:trHeight w:val="495"/>
        </w:trPr>
        <w:tc>
          <w:tcPr>
            <w:tcW w:w="4169" w:type="pct"/>
            <w:gridSpan w:val="2"/>
            <w:tcBorders>
              <w:top w:val="single" w:sz="4" w:space="0" w:color="auto"/>
              <w:left w:val="single" w:sz="4" w:space="0" w:color="auto"/>
              <w:bottom w:val="single" w:sz="4" w:space="0" w:color="auto"/>
              <w:right w:val="single" w:sz="4" w:space="0" w:color="auto"/>
            </w:tcBorders>
          </w:tcPr>
          <w:p w:rsidR="00DB4078" w:rsidRPr="00DB4078" w:rsidRDefault="00BF4B64" w:rsidP="00DB4078">
            <w:pPr>
              <w:spacing w:after="20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МДК 02.02</w:t>
            </w:r>
            <w:r w:rsidR="00DB4078" w:rsidRPr="00DB4078">
              <w:rPr>
                <w:rFonts w:ascii="Times New Roman" w:eastAsia="Times New Roman" w:hAnsi="Times New Roman" w:cs="Times New Roman"/>
                <w:b/>
                <w:bCs/>
                <w:lang w:eastAsia="ru-RU"/>
              </w:rPr>
              <w:t xml:space="preserve"> Проведение мероприятий по безопасности жизнедеятельности многоквартирных домов</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8B6F97" w:rsidP="00DB4078">
            <w:pPr>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r w:rsidR="002656DA" w:rsidRPr="002656DA">
              <w:rPr>
                <w:rFonts w:ascii="Times New Roman" w:eastAsia="Times New Roman" w:hAnsi="Times New Roman" w:cs="Times New Roman"/>
                <w:b/>
                <w:i/>
                <w:lang w:eastAsia="ru-RU"/>
              </w:rPr>
              <w:t>6 / 30</w:t>
            </w:r>
          </w:p>
        </w:tc>
      </w:tr>
      <w:tr w:rsidR="00DB4078" w:rsidRPr="00DB4078" w:rsidTr="00FF36ED">
        <w:tc>
          <w:tcPr>
            <w:tcW w:w="1009" w:type="pct"/>
            <w:vMerge w:val="restar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 xml:space="preserve">Тема 2.1. Аварийно-диспетчерское обслуживание многоквартирного дома </w:t>
            </w: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 xml:space="preserve">Содержание </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200" w:line="276" w:lineRule="auto"/>
              <w:jc w:val="center"/>
              <w:rPr>
                <w:rFonts w:ascii="Times New Roman" w:eastAsia="Times New Roman" w:hAnsi="Times New Roman" w:cs="Times New Roman"/>
                <w:b/>
                <w:i/>
                <w:lang w:eastAsia="ru-RU"/>
              </w:rPr>
            </w:pPr>
            <w:r w:rsidRPr="00DB4078">
              <w:rPr>
                <w:rFonts w:ascii="Times New Roman" w:eastAsia="Times New Roman" w:hAnsi="Times New Roman" w:cs="Times New Roman"/>
                <w:b/>
                <w:i/>
                <w:lang w:eastAsia="ru-RU"/>
              </w:rPr>
              <w:t>6</w:t>
            </w: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shd w:val="clear" w:color="auto" w:fill="auto"/>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Осуществление аварийно-диспетчерского обслуживания многоквартирного дома.</w:t>
            </w:r>
          </w:p>
        </w:tc>
        <w:tc>
          <w:tcPr>
            <w:tcW w:w="831" w:type="pct"/>
            <w:vMerge w:val="restart"/>
            <w:tcBorders>
              <w:top w:val="single" w:sz="4" w:space="0" w:color="auto"/>
              <w:left w:val="single" w:sz="4" w:space="0" w:color="auto"/>
              <w:right w:val="single" w:sz="4" w:space="0" w:color="auto"/>
            </w:tcBorders>
            <w:vAlign w:val="center"/>
            <w:hideMark/>
          </w:tcPr>
          <w:p w:rsidR="00DB4078" w:rsidRPr="00DB4078" w:rsidRDefault="00DB4078" w:rsidP="00DB4078">
            <w:pPr>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4</w:t>
            </w: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shd w:val="clear" w:color="auto" w:fill="auto"/>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Состав, основные функции и обязанности аварийно-диспетчерской службы.</w:t>
            </w:r>
          </w:p>
        </w:tc>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jc w:val="center"/>
              <w:rPr>
                <w:rFonts w:ascii="Times New Roman" w:eastAsia="Times New Roman" w:hAnsi="Times New Roman" w:cs="Times New Roman"/>
                <w:b/>
                <w:i/>
                <w:lang w:eastAsia="ru-RU"/>
              </w:rPr>
            </w:pP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shd w:val="clear" w:color="auto" w:fill="auto"/>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Основные показатели работы диспетчерской службы и их расчет.</w:t>
            </w:r>
          </w:p>
        </w:tc>
        <w:tc>
          <w:tcPr>
            <w:tcW w:w="0" w:type="auto"/>
            <w:vMerge/>
            <w:tcBorders>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jc w:val="center"/>
              <w:rPr>
                <w:rFonts w:ascii="Times New Roman" w:eastAsia="Times New Roman" w:hAnsi="Times New Roman" w:cs="Times New Roman"/>
                <w:b/>
                <w:i/>
                <w:lang w:eastAsia="ru-RU"/>
              </w:rPr>
            </w:pP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shd w:val="clear" w:color="auto" w:fill="auto"/>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В том числе практических и лабораторных занятий</w:t>
            </w:r>
          </w:p>
        </w:tc>
        <w:tc>
          <w:tcPr>
            <w:tcW w:w="0" w:type="auto"/>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jc w:val="center"/>
              <w:rPr>
                <w:rFonts w:ascii="Times New Roman" w:eastAsia="Times New Roman" w:hAnsi="Times New Roman" w:cs="Times New Roman"/>
                <w:b/>
                <w:i/>
                <w:lang w:eastAsia="ru-RU"/>
              </w:rPr>
            </w:pPr>
            <w:r w:rsidRPr="00DB4078">
              <w:rPr>
                <w:rFonts w:ascii="Times New Roman" w:eastAsia="Times New Roman" w:hAnsi="Times New Roman" w:cs="Times New Roman"/>
                <w:b/>
                <w:i/>
                <w:lang w:eastAsia="ru-RU"/>
              </w:rPr>
              <w:t>2</w:t>
            </w: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shd w:val="clear" w:color="auto" w:fill="auto"/>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 Расчет основных показателей работы  диспетчерской службы.</w:t>
            </w:r>
          </w:p>
        </w:tc>
        <w:tc>
          <w:tcPr>
            <w:tcW w:w="0" w:type="auto"/>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0" w:type="auto"/>
            <w:vMerge w:val="restart"/>
            <w:tcBorders>
              <w:top w:val="single" w:sz="4" w:space="0" w:color="auto"/>
              <w:left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Тема 2.2. Пожарная безопасность многоквартирного дома</w:t>
            </w: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Содержание</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0D3FA3" w:rsidP="00DB4078">
            <w:pPr>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w:t>
            </w:r>
          </w:p>
        </w:tc>
      </w:tr>
      <w:tr w:rsidR="00DB4078" w:rsidRPr="00DB4078" w:rsidTr="00FF36ED">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tabs>
                <w:tab w:val="left" w:pos="6225"/>
              </w:tabs>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Требования и правила пожарной безопасности в МКД</w:t>
            </w:r>
          </w:p>
        </w:tc>
        <w:tc>
          <w:tcPr>
            <w:tcW w:w="831" w:type="pct"/>
            <w:vMerge w:val="restart"/>
            <w:tcBorders>
              <w:top w:val="single" w:sz="4" w:space="0" w:color="auto"/>
              <w:left w:val="single" w:sz="4" w:space="0" w:color="auto"/>
              <w:right w:val="single" w:sz="4" w:space="0" w:color="auto"/>
            </w:tcBorders>
          </w:tcPr>
          <w:p w:rsidR="00DB4078" w:rsidRPr="00DB4078" w:rsidRDefault="000D3FA3" w:rsidP="00DB4078">
            <w:pPr>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Организационные противопожарные мероприятия в МКД</w:t>
            </w:r>
          </w:p>
        </w:tc>
        <w:tc>
          <w:tcPr>
            <w:tcW w:w="831" w:type="pct"/>
            <w:vMerge/>
            <w:tcBorders>
              <w:left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Автоматические системы пожаротушения и системы оповещения</w:t>
            </w:r>
          </w:p>
        </w:tc>
        <w:tc>
          <w:tcPr>
            <w:tcW w:w="831" w:type="pct"/>
            <w:vMerge/>
            <w:tcBorders>
              <w:left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Обязанности и порядок действия жильцов при пожаре</w:t>
            </w:r>
          </w:p>
        </w:tc>
        <w:tc>
          <w:tcPr>
            <w:tcW w:w="831" w:type="pct"/>
            <w:vMerge/>
            <w:tcBorders>
              <w:left w:val="single" w:sz="4" w:space="0" w:color="auto"/>
              <w:bottom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В том числе практических и лабораторных занятий</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0D3FA3" w:rsidP="00DB4078">
            <w:pPr>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4</w:t>
            </w:r>
          </w:p>
        </w:tc>
      </w:tr>
      <w:tr w:rsidR="00DB4078" w:rsidRPr="00DB4078" w:rsidTr="00FF36ED">
        <w:trPr>
          <w:trHeight w:val="482"/>
        </w:trPr>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2. Расчёт первичных средств пожаротушения многоквартирного дома по заданным параметрам</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3. Выполнение структурной схемы охранно-пожарной сигнализации этажа многоквартирного дома</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0D3FA3" w:rsidP="00DB4078">
            <w:pPr>
              <w:spacing w:after="200" w:line="276"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2</w:t>
            </w:r>
          </w:p>
        </w:tc>
      </w:tr>
      <w:tr w:rsidR="00DB4078" w:rsidRPr="00DB4078" w:rsidTr="00FF36ED">
        <w:tc>
          <w:tcPr>
            <w:tcW w:w="0" w:type="auto"/>
            <w:vMerge w:val="restart"/>
            <w:tcBorders>
              <w:left w:val="single" w:sz="4" w:space="0" w:color="auto"/>
              <w:right w:val="single" w:sz="4" w:space="0" w:color="auto"/>
            </w:tcBorders>
          </w:tcPr>
          <w:p w:rsidR="00DB4078" w:rsidRPr="00DB4078" w:rsidRDefault="00DB4078" w:rsidP="00DB4078">
            <w:pPr>
              <w:spacing w:after="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lastRenderedPageBreak/>
              <w:t>Тема 2.3. Инженерно-технические средства охраны многоквартирного дома</w:t>
            </w: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Содержание</w:t>
            </w:r>
          </w:p>
        </w:tc>
        <w:tc>
          <w:tcPr>
            <w:tcW w:w="831" w:type="pct"/>
            <w:tcBorders>
              <w:top w:val="single" w:sz="4" w:space="0" w:color="auto"/>
              <w:left w:val="single" w:sz="4" w:space="0" w:color="auto"/>
              <w:bottom w:val="single" w:sz="4" w:space="0" w:color="auto"/>
              <w:right w:val="single" w:sz="4" w:space="0" w:color="auto"/>
            </w:tcBorders>
            <w:vAlign w:val="center"/>
          </w:tcPr>
          <w:p w:rsidR="00DB4078" w:rsidRPr="00DB4078" w:rsidRDefault="00DA625E" w:rsidP="00DB4078">
            <w:pPr>
              <w:spacing w:after="200" w:line="276" w:lineRule="auto"/>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40</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1.Общие требования к созданию комплексных систем безопасности объектов</w:t>
            </w:r>
          </w:p>
        </w:tc>
        <w:tc>
          <w:tcPr>
            <w:tcW w:w="831" w:type="pct"/>
            <w:vMerge w:val="restart"/>
            <w:tcBorders>
              <w:top w:val="single" w:sz="4" w:space="0" w:color="auto"/>
              <w:left w:val="single" w:sz="4" w:space="0" w:color="auto"/>
              <w:right w:val="single" w:sz="4" w:space="0" w:color="auto"/>
            </w:tcBorders>
          </w:tcPr>
          <w:p w:rsidR="00DB4078" w:rsidRPr="00DB4078" w:rsidRDefault="00DA625E" w:rsidP="00DB4078">
            <w:pPr>
              <w:spacing w:after="200" w:line="276" w:lineRule="auto"/>
              <w:jc w:val="center"/>
              <w:rPr>
                <w:rFonts w:ascii="Times New Roman" w:eastAsia="Times New Roman" w:hAnsi="Times New Roman" w:cs="Times New Roman"/>
                <w:bCs/>
                <w:iCs/>
                <w:lang w:eastAsia="ru-RU"/>
              </w:rPr>
            </w:pPr>
            <w:r>
              <w:rPr>
                <w:rFonts w:ascii="Times New Roman" w:eastAsia="Times New Roman" w:hAnsi="Times New Roman" w:cs="Times New Roman"/>
                <w:bCs/>
                <w:iCs/>
                <w:lang w:eastAsia="ru-RU"/>
              </w:rPr>
              <w:t>20</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2.Средства и системы охранной и тревожной сигнализации</w:t>
            </w:r>
          </w:p>
        </w:tc>
        <w:tc>
          <w:tcPr>
            <w:tcW w:w="831" w:type="pct"/>
            <w:vMerge/>
            <w:tcBorders>
              <w:left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3.Средства и системы охранного телевидения</w:t>
            </w:r>
          </w:p>
        </w:tc>
        <w:tc>
          <w:tcPr>
            <w:tcW w:w="831" w:type="pct"/>
            <w:vMerge/>
            <w:tcBorders>
              <w:left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4.Средства и системы контроля и управления доступом</w:t>
            </w:r>
          </w:p>
        </w:tc>
        <w:tc>
          <w:tcPr>
            <w:tcW w:w="831" w:type="pct"/>
            <w:vMerge/>
            <w:tcBorders>
              <w:left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5.Домофонные системы</w:t>
            </w:r>
          </w:p>
        </w:tc>
        <w:tc>
          <w:tcPr>
            <w:tcW w:w="831" w:type="pct"/>
            <w:vMerge/>
            <w:tcBorders>
              <w:left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6.Средства и системы охраны периметра</w:t>
            </w:r>
          </w:p>
        </w:tc>
        <w:tc>
          <w:tcPr>
            <w:tcW w:w="831" w:type="pct"/>
            <w:vMerge/>
            <w:tcBorders>
              <w:left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b/>
                <w:i/>
                <w:lang w:eastAsia="ru-RU"/>
              </w:rPr>
            </w:pP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В том числе практических и лабораторных занятий</w:t>
            </w:r>
          </w:p>
        </w:tc>
        <w:tc>
          <w:tcPr>
            <w:tcW w:w="831" w:type="pct"/>
            <w:tcBorders>
              <w:left w:val="single" w:sz="4" w:space="0" w:color="auto"/>
              <w:right w:val="single" w:sz="4" w:space="0" w:color="auto"/>
            </w:tcBorders>
            <w:vAlign w:val="center"/>
          </w:tcPr>
          <w:p w:rsidR="00DB4078" w:rsidRPr="00DB4078" w:rsidRDefault="00DA625E" w:rsidP="00DB4078">
            <w:pPr>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20</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4. Выбор варианта охраны МКД</w:t>
            </w:r>
          </w:p>
        </w:tc>
        <w:tc>
          <w:tcPr>
            <w:tcW w:w="831" w:type="pct"/>
            <w:tcBorders>
              <w:left w:val="single" w:sz="4" w:space="0" w:color="auto"/>
              <w:right w:val="single" w:sz="4" w:space="0" w:color="auto"/>
            </w:tcBorders>
            <w:vAlign w:val="center"/>
          </w:tcPr>
          <w:p w:rsidR="00DB4078" w:rsidRPr="00DB4078" w:rsidRDefault="00DA625E" w:rsidP="00DB4078">
            <w:pPr>
              <w:spacing w:after="200" w:line="276"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5. Чтение чертежей функциональных схем систем безопасности МКД</w:t>
            </w:r>
          </w:p>
        </w:tc>
        <w:tc>
          <w:tcPr>
            <w:tcW w:w="831" w:type="pct"/>
            <w:tcBorders>
              <w:left w:val="single" w:sz="4" w:space="0" w:color="auto"/>
              <w:right w:val="single" w:sz="4" w:space="0" w:color="auto"/>
            </w:tcBorders>
            <w:vAlign w:val="center"/>
          </w:tcPr>
          <w:p w:rsidR="00DB4078" w:rsidRPr="00DB4078" w:rsidRDefault="00DB4078" w:rsidP="00DB4078">
            <w:pPr>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6. Выбор запирающего устройства для подъезда многоквартирного дома по заданным параметрам</w:t>
            </w:r>
          </w:p>
        </w:tc>
        <w:tc>
          <w:tcPr>
            <w:tcW w:w="831" w:type="pct"/>
            <w:tcBorders>
              <w:left w:val="single" w:sz="4" w:space="0" w:color="auto"/>
              <w:right w:val="single" w:sz="4" w:space="0" w:color="auto"/>
            </w:tcBorders>
            <w:vAlign w:val="center"/>
          </w:tcPr>
          <w:p w:rsidR="00DB4078" w:rsidRPr="00DB4078" w:rsidRDefault="00DA625E" w:rsidP="00DB4078">
            <w:pPr>
              <w:spacing w:after="200" w:line="276"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2</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7. Выполнение схемы установки камер  видеонаблюдения</w:t>
            </w:r>
          </w:p>
        </w:tc>
        <w:tc>
          <w:tcPr>
            <w:tcW w:w="831" w:type="pct"/>
            <w:tcBorders>
              <w:left w:val="single" w:sz="4" w:space="0" w:color="auto"/>
              <w:right w:val="single" w:sz="4" w:space="0" w:color="auto"/>
            </w:tcBorders>
          </w:tcPr>
          <w:p w:rsidR="00DB4078" w:rsidRPr="00DB4078" w:rsidRDefault="00DB4078" w:rsidP="00DB4078">
            <w:pPr>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4</w:t>
            </w:r>
          </w:p>
        </w:tc>
      </w:tr>
      <w:tr w:rsidR="00DB4078" w:rsidRPr="00DB4078" w:rsidTr="00FF36ED">
        <w:tc>
          <w:tcPr>
            <w:tcW w:w="0" w:type="auto"/>
            <w:vMerge/>
            <w:tcBorders>
              <w:left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8. Выполнение схемы установки домофона</w:t>
            </w:r>
          </w:p>
        </w:tc>
        <w:tc>
          <w:tcPr>
            <w:tcW w:w="831" w:type="pct"/>
            <w:tcBorders>
              <w:left w:val="single" w:sz="4" w:space="0" w:color="auto"/>
              <w:right w:val="single" w:sz="4" w:space="0" w:color="auto"/>
            </w:tcBorders>
          </w:tcPr>
          <w:p w:rsidR="00DB4078" w:rsidRPr="00DB4078" w:rsidRDefault="00DB4078" w:rsidP="00DB4078">
            <w:pPr>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4</w:t>
            </w:r>
          </w:p>
        </w:tc>
      </w:tr>
      <w:tr w:rsidR="00DB4078" w:rsidRPr="00DB4078" w:rsidTr="00FF36ED">
        <w:tc>
          <w:tcPr>
            <w:tcW w:w="0" w:type="auto"/>
            <w:vMerge/>
            <w:tcBorders>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9. Выполнение схемы установки автоматического шлагбаума</w:t>
            </w:r>
          </w:p>
        </w:tc>
        <w:tc>
          <w:tcPr>
            <w:tcW w:w="831" w:type="pct"/>
            <w:tcBorders>
              <w:left w:val="single" w:sz="4" w:space="0" w:color="auto"/>
              <w:right w:val="single" w:sz="4" w:space="0" w:color="auto"/>
            </w:tcBorders>
          </w:tcPr>
          <w:p w:rsidR="00DB4078" w:rsidRPr="00DB4078" w:rsidRDefault="00DB4078" w:rsidP="00DB4078">
            <w:pPr>
              <w:spacing w:after="200" w:line="276" w:lineRule="auto"/>
              <w:jc w:val="center"/>
              <w:rPr>
                <w:rFonts w:ascii="Times New Roman" w:eastAsia="Times New Roman" w:hAnsi="Times New Roman" w:cs="Times New Roman"/>
                <w:i/>
                <w:lang w:eastAsia="ru-RU"/>
              </w:rPr>
            </w:pPr>
            <w:r w:rsidRPr="00DB4078">
              <w:rPr>
                <w:rFonts w:ascii="Times New Roman" w:eastAsia="Times New Roman" w:hAnsi="Times New Roman" w:cs="Times New Roman"/>
                <w:i/>
                <w:lang w:eastAsia="ru-RU"/>
              </w:rPr>
              <w:t>4</w:t>
            </w:r>
          </w:p>
        </w:tc>
      </w:tr>
      <w:tr w:rsidR="00DB4078" w:rsidRPr="00DB4078" w:rsidTr="00FF36ED">
        <w:tc>
          <w:tcPr>
            <w:tcW w:w="1009" w:type="pct"/>
            <w:vMerge w:val="restar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 xml:space="preserve">Тема 2.4. Предотвращение криминальных проявлений, террористических актов и их последствий. </w:t>
            </w:r>
          </w:p>
          <w:p w:rsidR="00DB4078" w:rsidRPr="00DB4078" w:rsidRDefault="00DB4078" w:rsidP="00DB4078">
            <w:pPr>
              <w:spacing w:after="20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 xml:space="preserve">Содержание </w:t>
            </w:r>
          </w:p>
        </w:tc>
        <w:tc>
          <w:tcPr>
            <w:tcW w:w="831" w:type="pct"/>
            <w:tcBorders>
              <w:left w:val="single" w:sz="4" w:space="0" w:color="auto"/>
              <w:bottom w:val="single" w:sz="4" w:space="0" w:color="auto"/>
              <w:right w:val="single" w:sz="4" w:space="0" w:color="auto"/>
            </w:tcBorders>
          </w:tcPr>
          <w:p w:rsidR="00DB4078" w:rsidRPr="00DB4078" w:rsidRDefault="00DA625E" w:rsidP="00DB4078">
            <w:pPr>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w:t>
            </w: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1. Требования к антитеррористической защищенности многоквартирных домов</w:t>
            </w:r>
          </w:p>
        </w:tc>
        <w:tc>
          <w:tcPr>
            <w:tcW w:w="831" w:type="pct"/>
            <w:vMerge w:val="restart"/>
            <w:tcBorders>
              <w:top w:val="single" w:sz="4" w:space="0" w:color="auto"/>
              <w:left w:val="single" w:sz="4" w:space="0" w:color="auto"/>
              <w:right w:val="single" w:sz="4" w:space="0" w:color="auto"/>
            </w:tcBorders>
            <w:hideMark/>
          </w:tcPr>
          <w:p w:rsidR="00DB4078" w:rsidRPr="00DB4078" w:rsidRDefault="00DB4078" w:rsidP="00DB4078">
            <w:pPr>
              <w:spacing w:after="200" w:line="276" w:lineRule="auto"/>
              <w:jc w:val="center"/>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6</w:t>
            </w: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2. Паспорт безопасности многоквартирного дома.</w:t>
            </w:r>
          </w:p>
        </w:tc>
        <w:tc>
          <w:tcPr>
            <w:tcW w:w="0" w:type="auto"/>
            <w:vMerge/>
            <w:tcBorders>
              <w:left w:val="single" w:sz="4" w:space="0" w:color="auto"/>
              <w:right w:val="single" w:sz="4" w:space="0" w:color="auto"/>
            </w:tcBorders>
            <w:hideMark/>
          </w:tcPr>
          <w:p w:rsidR="00DB4078" w:rsidRPr="00DB4078" w:rsidRDefault="00DB4078" w:rsidP="00DB4078">
            <w:pPr>
              <w:spacing w:after="0" w:line="240" w:lineRule="auto"/>
              <w:jc w:val="center"/>
              <w:rPr>
                <w:rFonts w:ascii="Times New Roman" w:eastAsia="Times New Roman" w:hAnsi="Times New Roman" w:cs="Times New Roman"/>
                <w:b/>
                <w:i/>
                <w:lang w:eastAsia="ru-RU"/>
              </w:rPr>
            </w:pP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3. Мероприятия по обеспечению антитеррористической защищенности многоквартирных домов</w:t>
            </w:r>
          </w:p>
        </w:tc>
        <w:tc>
          <w:tcPr>
            <w:tcW w:w="0" w:type="auto"/>
            <w:vMerge/>
            <w:tcBorders>
              <w:left w:val="single" w:sz="4" w:space="0" w:color="auto"/>
              <w:right w:val="single" w:sz="4" w:space="0" w:color="auto"/>
            </w:tcBorders>
          </w:tcPr>
          <w:p w:rsidR="00DB4078" w:rsidRPr="00DB4078" w:rsidRDefault="00DB4078" w:rsidP="00DB4078">
            <w:pPr>
              <w:spacing w:after="0" w:line="240" w:lineRule="auto"/>
              <w:jc w:val="center"/>
              <w:rPr>
                <w:rFonts w:ascii="Times New Roman" w:eastAsia="Times New Roman" w:hAnsi="Times New Roman" w:cs="Times New Roman"/>
                <w:b/>
                <w:i/>
                <w:lang w:eastAsia="ru-RU"/>
              </w:rPr>
            </w:pP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4.Порядок информирования об угрозе совершения или о совершении террористического акта на территории многоквартирного дома</w:t>
            </w:r>
          </w:p>
        </w:tc>
        <w:tc>
          <w:tcPr>
            <w:tcW w:w="0" w:type="auto"/>
            <w:vMerge/>
            <w:tcBorders>
              <w:left w:val="single" w:sz="4" w:space="0" w:color="auto"/>
              <w:right w:val="single" w:sz="4" w:space="0" w:color="auto"/>
            </w:tcBorders>
          </w:tcPr>
          <w:p w:rsidR="00DB4078" w:rsidRPr="00DB4078" w:rsidRDefault="00DB4078" w:rsidP="00DB4078">
            <w:pPr>
              <w:spacing w:after="0" w:line="240" w:lineRule="auto"/>
              <w:jc w:val="center"/>
              <w:rPr>
                <w:rFonts w:ascii="Times New Roman" w:eastAsia="Times New Roman" w:hAnsi="Times New Roman" w:cs="Times New Roman"/>
                <w:b/>
                <w:i/>
                <w:lang w:eastAsia="ru-RU"/>
              </w:rPr>
            </w:pP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5. Организация службы охраны многоквартирного дома</w:t>
            </w:r>
          </w:p>
        </w:tc>
        <w:tc>
          <w:tcPr>
            <w:tcW w:w="0" w:type="auto"/>
            <w:vMerge/>
            <w:tcBorders>
              <w:left w:val="single" w:sz="4" w:space="0" w:color="auto"/>
              <w:bottom w:val="single" w:sz="4" w:space="0" w:color="auto"/>
              <w:right w:val="single" w:sz="4" w:space="0" w:color="auto"/>
            </w:tcBorders>
          </w:tcPr>
          <w:p w:rsidR="00DB4078" w:rsidRPr="00DB4078" w:rsidRDefault="00DB4078" w:rsidP="00DB4078">
            <w:pPr>
              <w:spacing w:after="0" w:line="240" w:lineRule="auto"/>
              <w:jc w:val="center"/>
              <w:rPr>
                <w:rFonts w:ascii="Times New Roman" w:eastAsia="Times New Roman" w:hAnsi="Times New Roman" w:cs="Times New Roman"/>
                <w:b/>
                <w:i/>
                <w:lang w:eastAsia="ru-RU"/>
              </w:rPr>
            </w:pP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bCs/>
                <w:lang w:eastAsia="ru-RU"/>
              </w:rPr>
              <w:t xml:space="preserve">В том числе практических и лабораторных занятий </w:t>
            </w:r>
          </w:p>
        </w:tc>
        <w:tc>
          <w:tcPr>
            <w:tcW w:w="831" w:type="pct"/>
            <w:tcBorders>
              <w:top w:val="single" w:sz="4" w:space="0" w:color="auto"/>
              <w:left w:val="single" w:sz="4" w:space="0" w:color="auto"/>
              <w:bottom w:val="single" w:sz="4" w:space="0" w:color="auto"/>
              <w:right w:val="single" w:sz="4" w:space="0" w:color="auto"/>
            </w:tcBorders>
            <w:hideMark/>
          </w:tcPr>
          <w:p w:rsidR="00DB4078" w:rsidRPr="00DB4078" w:rsidRDefault="00DA625E" w:rsidP="00DB4078">
            <w:pPr>
              <w:spacing w:after="20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4</w:t>
            </w:r>
          </w:p>
        </w:tc>
      </w:tr>
      <w:tr w:rsidR="00DB4078" w:rsidRPr="00DB4078" w:rsidTr="00FF36ED">
        <w:tc>
          <w:tcPr>
            <w:tcW w:w="0" w:type="auto"/>
            <w:vMerge/>
            <w:tcBorders>
              <w:top w:val="single" w:sz="4" w:space="0" w:color="auto"/>
              <w:left w:val="single" w:sz="4" w:space="0" w:color="auto"/>
              <w:bottom w:val="single" w:sz="4" w:space="0" w:color="auto"/>
              <w:right w:val="single" w:sz="4" w:space="0" w:color="auto"/>
            </w:tcBorders>
            <w:vAlign w:val="center"/>
            <w:hideMark/>
          </w:tcPr>
          <w:p w:rsidR="00DB4078" w:rsidRPr="00DB4078" w:rsidRDefault="00DB4078" w:rsidP="00DB4078">
            <w:pPr>
              <w:spacing w:after="0" w:line="240" w:lineRule="auto"/>
              <w:rPr>
                <w:rFonts w:ascii="Times New Roman" w:eastAsia="Times New Roman" w:hAnsi="Times New Roman" w:cs="Times New Roman"/>
                <w:b/>
                <w:bCs/>
                <w:lang w:eastAsia="ru-RU"/>
              </w:rPr>
            </w:pPr>
          </w:p>
        </w:tc>
        <w:tc>
          <w:tcPr>
            <w:tcW w:w="3160"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40" w:lineRule="auto"/>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Практическое занятие № 10. Заполнение паспорта безопасности многоквартирного дома</w:t>
            </w:r>
          </w:p>
        </w:tc>
        <w:tc>
          <w:tcPr>
            <w:tcW w:w="831" w:type="pct"/>
            <w:tcBorders>
              <w:top w:val="single" w:sz="4" w:space="0" w:color="auto"/>
              <w:left w:val="single" w:sz="4" w:space="0" w:color="auto"/>
              <w:bottom w:val="single" w:sz="4" w:space="0" w:color="auto"/>
              <w:right w:val="single" w:sz="4" w:space="0" w:color="auto"/>
            </w:tcBorders>
            <w:hideMark/>
          </w:tcPr>
          <w:p w:rsidR="00DB4078" w:rsidRPr="00DB4078" w:rsidRDefault="00DA625E" w:rsidP="00DB4078">
            <w:pPr>
              <w:spacing w:after="200" w:line="276"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4</w:t>
            </w:r>
          </w:p>
        </w:tc>
      </w:tr>
      <w:tr w:rsidR="00DB4078" w:rsidRPr="00DB4078" w:rsidTr="00FF36ED">
        <w:tc>
          <w:tcPr>
            <w:tcW w:w="4169" w:type="pct"/>
            <w:gridSpan w:val="2"/>
            <w:tcBorders>
              <w:top w:val="single" w:sz="4" w:space="0" w:color="auto"/>
              <w:left w:val="single" w:sz="4" w:space="0" w:color="auto"/>
              <w:bottom w:val="single" w:sz="4" w:space="0" w:color="auto"/>
              <w:right w:val="single" w:sz="4" w:space="0" w:color="auto"/>
            </w:tcBorders>
            <w:vAlign w:val="center"/>
          </w:tcPr>
          <w:p w:rsidR="00DB4078" w:rsidRPr="00DB4078" w:rsidRDefault="00DB4078" w:rsidP="00DB4078">
            <w:pPr>
              <w:spacing w:after="20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Примерная тематика самостоятельной учебной работы при изучении раздела 2</w:t>
            </w:r>
          </w:p>
        </w:tc>
        <w:tc>
          <w:tcPr>
            <w:tcW w:w="831" w:type="pct"/>
            <w:tcBorders>
              <w:top w:val="single" w:sz="4" w:space="0" w:color="auto"/>
              <w:left w:val="single" w:sz="4" w:space="0" w:color="auto"/>
              <w:bottom w:val="single" w:sz="4" w:space="0" w:color="auto"/>
              <w:right w:val="single" w:sz="4" w:space="0" w:color="auto"/>
            </w:tcBorders>
          </w:tcPr>
          <w:p w:rsidR="00DB4078" w:rsidRPr="00DB4078" w:rsidRDefault="00DB4078" w:rsidP="00DB4078">
            <w:pPr>
              <w:spacing w:after="200" w:line="276" w:lineRule="auto"/>
              <w:jc w:val="center"/>
              <w:rPr>
                <w:rFonts w:ascii="Times New Roman" w:eastAsia="Times New Roman" w:hAnsi="Times New Roman" w:cs="Times New Roman"/>
                <w:i/>
                <w:lang w:eastAsia="ru-RU"/>
              </w:rPr>
            </w:pPr>
          </w:p>
        </w:tc>
      </w:tr>
      <w:tr w:rsidR="00DB4078" w:rsidRPr="00DB4078" w:rsidTr="00FF36ED">
        <w:tc>
          <w:tcPr>
            <w:tcW w:w="4169" w:type="pct"/>
            <w:gridSpan w:val="2"/>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Учебная практика раздела №2</w:t>
            </w:r>
          </w:p>
          <w:p w:rsidR="00DB4078" w:rsidRPr="00DB4078" w:rsidRDefault="00DB4078" w:rsidP="00DB4078">
            <w:pPr>
              <w:spacing w:after="0" w:line="240"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Виды работ:</w:t>
            </w:r>
          </w:p>
          <w:p w:rsidR="00DB4078" w:rsidRPr="00DB4078" w:rsidRDefault="00DB4078" w:rsidP="00DB4078">
            <w:pPr>
              <w:spacing w:after="0" w:line="240" w:lineRule="auto"/>
              <w:rPr>
                <w:rFonts w:ascii="Times New Roman" w:eastAsia="Times New Roman" w:hAnsi="Times New Roman" w:cs="Times New Roman"/>
                <w:bCs/>
                <w:lang w:eastAsia="ru-RU"/>
              </w:rPr>
            </w:pPr>
            <w:r w:rsidRPr="00DB4078">
              <w:rPr>
                <w:rFonts w:ascii="Times New Roman" w:eastAsia="Times New Roman" w:hAnsi="Times New Roman" w:cs="Times New Roman"/>
                <w:bCs/>
                <w:lang w:eastAsia="ru-RU"/>
              </w:rPr>
              <w:t>1. Чтение проектной и исполнительной документации на устройство пожарной сигнализации на многоквартирный дом</w:t>
            </w:r>
          </w:p>
          <w:p w:rsidR="00DB4078" w:rsidRPr="00DB4078" w:rsidRDefault="00DB4078" w:rsidP="00DB4078">
            <w:pPr>
              <w:spacing w:after="0" w:line="240" w:lineRule="auto"/>
              <w:rPr>
                <w:rFonts w:ascii="Times New Roman" w:eastAsia="Times New Roman" w:hAnsi="Times New Roman" w:cs="Times New Roman"/>
                <w:bCs/>
                <w:lang w:eastAsia="ru-RU"/>
              </w:rPr>
            </w:pPr>
            <w:r w:rsidRPr="00DB4078">
              <w:rPr>
                <w:rFonts w:ascii="Times New Roman" w:eastAsia="Times New Roman" w:hAnsi="Times New Roman" w:cs="Times New Roman"/>
                <w:bCs/>
                <w:lang w:eastAsia="ru-RU"/>
              </w:rPr>
              <w:t xml:space="preserve">2. Разработка комплекса мероприятий, направленных на предотвращение криминальных проявлений, террористических актов и их последствий. </w:t>
            </w:r>
          </w:p>
          <w:p w:rsidR="00DB4078" w:rsidRPr="00DB4078" w:rsidRDefault="00DB4078" w:rsidP="00DB4078">
            <w:pPr>
              <w:spacing w:after="0" w:line="240" w:lineRule="auto"/>
              <w:rPr>
                <w:rFonts w:ascii="Times New Roman" w:eastAsia="Times New Roman" w:hAnsi="Times New Roman" w:cs="Times New Roman"/>
                <w:b/>
                <w:lang w:eastAsia="ru-RU"/>
              </w:rPr>
            </w:pPr>
            <w:r w:rsidRPr="00DB4078">
              <w:rPr>
                <w:rFonts w:ascii="Times New Roman" w:eastAsia="Times New Roman" w:hAnsi="Times New Roman" w:cs="Times New Roman"/>
                <w:bCs/>
                <w:lang w:eastAsia="ru-RU"/>
              </w:rPr>
              <w:t xml:space="preserve">3. Разработка </w:t>
            </w:r>
            <w:r w:rsidRPr="00DB4078">
              <w:rPr>
                <w:rFonts w:ascii="Times New Roman" w:eastAsia="Times New Roman" w:hAnsi="Times New Roman" w:cs="Times New Roman"/>
                <w:lang w:eastAsia="ru-RU"/>
              </w:rPr>
              <w:t xml:space="preserve"> системы контроля и управления доступом для многоквартирного дома </w:t>
            </w:r>
          </w:p>
        </w:tc>
        <w:tc>
          <w:tcPr>
            <w:tcW w:w="831" w:type="pct"/>
            <w:tcBorders>
              <w:top w:val="single" w:sz="4" w:space="0" w:color="auto"/>
              <w:left w:val="single" w:sz="4" w:space="0" w:color="auto"/>
              <w:bottom w:val="single" w:sz="4" w:space="0" w:color="auto"/>
              <w:right w:val="single" w:sz="4" w:space="0" w:color="auto"/>
            </w:tcBorders>
            <w:hideMark/>
          </w:tcPr>
          <w:p w:rsidR="00DB4078" w:rsidRPr="00DB4078" w:rsidRDefault="00A23979" w:rsidP="00DB4078">
            <w:pPr>
              <w:spacing w:after="0" w:line="276"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36</w:t>
            </w:r>
          </w:p>
        </w:tc>
      </w:tr>
      <w:tr w:rsidR="00DB4078" w:rsidRPr="00DB4078" w:rsidTr="00FF36ED">
        <w:tc>
          <w:tcPr>
            <w:tcW w:w="4169" w:type="pct"/>
            <w:gridSpan w:val="2"/>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uppressAutoHyphens/>
              <w:spacing w:after="0" w:line="240" w:lineRule="auto"/>
              <w:jc w:val="both"/>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 xml:space="preserve">Производственная практика </w:t>
            </w:r>
          </w:p>
          <w:p w:rsidR="00DB4078" w:rsidRPr="00DB4078" w:rsidRDefault="00DB4078" w:rsidP="00DB4078">
            <w:pPr>
              <w:suppressAutoHyphens/>
              <w:spacing w:after="0" w:line="240" w:lineRule="auto"/>
              <w:jc w:val="both"/>
              <w:rPr>
                <w:rFonts w:ascii="Times New Roman" w:eastAsia="Times New Roman" w:hAnsi="Times New Roman" w:cs="Times New Roman"/>
                <w:b/>
                <w:lang w:eastAsia="ru-RU"/>
              </w:rPr>
            </w:pPr>
            <w:r w:rsidRPr="00DB4078">
              <w:rPr>
                <w:rFonts w:ascii="Times New Roman" w:eastAsia="Times New Roman" w:hAnsi="Times New Roman" w:cs="Times New Roman"/>
                <w:b/>
                <w:lang w:eastAsia="ru-RU"/>
              </w:rPr>
              <w:t xml:space="preserve">Виды работ </w:t>
            </w:r>
          </w:p>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1. Проведение плановых и внеплановых осмотров общего имущества с целью установления возможных причин возникновения дефектов и выработки мер по их устранению. </w:t>
            </w:r>
          </w:p>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2. Подготовка технических заданий на выполнение работ по содержанию и ремонту инженерных систем и конструктивных элементов, входящих в состав общего имущества в многоквартирных домах.</w:t>
            </w:r>
          </w:p>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3. Разработка и корректировка технической документации по эксплуатации инженерно-технических систем и конструктивных элементов зданий.</w:t>
            </w:r>
          </w:p>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4. Расчет объемов выполненных работ по подготовке объекта к эксплуатации в зимний и весенне-летний периоды</w:t>
            </w:r>
          </w:p>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5. Определение показателей приборов учета тепловой энергии, электроэнергии и воды.</w:t>
            </w:r>
          </w:p>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6. Повседневный (текущий) контроль за работой внутридомовых инженерных систем и оборудования многоквартирных домов и качества коммунальных ресурсов, в том числе по сигналам, поступающим на панель управления автоматизированных систем диспетчерского контроля и управления (АСДКУ). </w:t>
            </w:r>
          </w:p>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7. Оценка потребления, количества и качества поступающих коммунальных ресурсов на основании, данных контрольно-измерительных приборов (КИП) и устранение в ходе осмотра выявленных неисправностей, нарушений, не требующих отключения приборов учета и регулирования коммунальных ресурсов, КИП.</w:t>
            </w:r>
          </w:p>
          <w:p w:rsidR="00DB4078" w:rsidRPr="00DB4078" w:rsidRDefault="00DB4078" w:rsidP="00DB4078">
            <w:pPr>
              <w:suppressAutoHyphens/>
              <w:spacing w:after="0" w:line="240" w:lineRule="auto"/>
              <w:jc w:val="both"/>
              <w:rPr>
                <w:rFonts w:ascii="Times New Roman" w:eastAsia="Times New Roman" w:hAnsi="Times New Roman" w:cs="Times New Roman"/>
                <w:b/>
                <w:lang w:eastAsia="ru-RU"/>
              </w:rPr>
            </w:pPr>
            <w:r w:rsidRPr="00DB4078">
              <w:rPr>
                <w:rFonts w:ascii="Times New Roman" w:eastAsia="Times New Roman" w:hAnsi="Times New Roman" w:cs="Times New Roman"/>
                <w:lang w:eastAsia="ru-RU"/>
              </w:rPr>
              <w:t>8. Взаимодействие с диспетчером и аварийными службами коммунальных организаций при исполнении заявки диспетчерской службы.</w:t>
            </w:r>
          </w:p>
        </w:tc>
        <w:tc>
          <w:tcPr>
            <w:tcW w:w="831" w:type="pct"/>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200" w:line="276" w:lineRule="auto"/>
              <w:jc w:val="center"/>
              <w:rPr>
                <w:rFonts w:ascii="Times New Roman" w:eastAsia="Times New Roman" w:hAnsi="Times New Roman" w:cs="Times New Roman"/>
                <w:b/>
                <w:i/>
                <w:lang w:eastAsia="ru-RU"/>
              </w:rPr>
            </w:pPr>
            <w:r w:rsidRPr="00DB4078">
              <w:rPr>
                <w:rFonts w:ascii="Times New Roman" w:eastAsia="Times New Roman" w:hAnsi="Times New Roman" w:cs="Times New Roman"/>
                <w:b/>
                <w:i/>
                <w:lang w:eastAsia="ru-RU"/>
              </w:rPr>
              <w:t>72</w:t>
            </w:r>
          </w:p>
        </w:tc>
      </w:tr>
      <w:tr w:rsidR="00DB4078" w:rsidRPr="00DB4078" w:rsidTr="00FF36ED">
        <w:tc>
          <w:tcPr>
            <w:tcW w:w="4169" w:type="pct"/>
            <w:gridSpan w:val="2"/>
            <w:tcBorders>
              <w:top w:val="single" w:sz="4" w:space="0" w:color="auto"/>
              <w:left w:val="single" w:sz="4" w:space="0" w:color="auto"/>
              <w:bottom w:val="single" w:sz="4" w:space="0" w:color="auto"/>
              <w:right w:val="single" w:sz="4" w:space="0" w:color="auto"/>
            </w:tcBorders>
          </w:tcPr>
          <w:p w:rsidR="00DB4078" w:rsidRPr="00DB4078" w:rsidRDefault="00DB4078" w:rsidP="00DB4078">
            <w:pPr>
              <w:suppressAutoHyphens/>
              <w:spacing w:after="0" w:line="240" w:lineRule="auto"/>
              <w:jc w:val="both"/>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 xml:space="preserve">Промежуточная аттестация </w:t>
            </w:r>
          </w:p>
        </w:tc>
        <w:tc>
          <w:tcPr>
            <w:tcW w:w="831" w:type="pct"/>
            <w:tcBorders>
              <w:top w:val="single" w:sz="4" w:space="0" w:color="auto"/>
              <w:left w:val="single" w:sz="4" w:space="0" w:color="auto"/>
              <w:bottom w:val="single" w:sz="4" w:space="0" w:color="auto"/>
              <w:right w:val="single" w:sz="4" w:space="0" w:color="auto"/>
            </w:tcBorders>
          </w:tcPr>
          <w:p w:rsidR="00DB4078" w:rsidRPr="00415BDA" w:rsidRDefault="0031438E" w:rsidP="00DB4078">
            <w:pPr>
              <w:spacing w:after="200" w:line="276" w:lineRule="auto"/>
              <w:jc w:val="center"/>
              <w:rPr>
                <w:rFonts w:ascii="Times New Roman" w:eastAsia="Times New Roman" w:hAnsi="Times New Roman" w:cs="Times New Roman"/>
                <w:b/>
                <w:i/>
                <w:lang w:eastAsia="ru-RU"/>
              </w:rPr>
            </w:pPr>
            <w:r w:rsidRPr="00415BDA">
              <w:rPr>
                <w:rFonts w:ascii="Times New Roman" w:eastAsia="Times New Roman" w:hAnsi="Times New Roman" w:cs="Times New Roman"/>
                <w:b/>
                <w:i/>
                <w:lang w:eastAsia="ru-RU"/>
              </w:rPr>
              <w:t>1</w:t>
            </w:r>
            <w:r w:rsidR="00DB4078" w:rsidRPr="00415BDA">
              <w:rPr>
                <w:rFonts w:ascii="Times New Roman" w:eastAsia="Times New Roman" w:hAnsi="Times New Roman" w:cs="Times New Roman"/>
                <w:b/>
                <w:i/>
                <w:lang w:eastAsia="ru-RU"/>
              </w:rPr>
              <w:t>2</w:t>
            </w:r>
          </w:p>
        </w:tc>
      </w:tr>
      <w:tr w:rsidR="00DB4078" w:rsidRPr="00DB4078" w:rsidTr="00FF36ED">
        <w:tc>
          <w:tcPr>
            <w:tcW w:w="4169" w:type="pct"/>
            <w:gridSpan w:val="2"/>
            <w:tcBorders>
              <w:top w:val="single" w:sz="4" w:space="0" w:color="auto"/>
              <w:left w:val="single" w:sz="4" w:space="0" w:color="auto"/>
              <w:bottom w:val="single" w:sz="4" w:space="0" w:color="auto"/>
              <w:right w:val="single" w:sz="4" w:space="0" w:color="auto"/>
            </w:tcBorders>
            <w:hideMark/>
          </w:tcPr>
          <w:p w:rsidR="00DB4078" w:rsidRPr="00DB4078" w:rsidRDefault="00DB4078" w:rsidP="00DB4078">
            <w:pPr>
              <w:spacing w:after="0" w:line="276" w:lineRule="auto"/>
              <w:rPr>
                <w:rFonts w:ascii="Times New Roman" w:eastAsia="Times New Roman" w:hAnsi="Times New Roman" w:cs="Times New Roman"/>
                <w:b/>
                <w:bCs/>
                <w:lang w:eastAsia="ru-RU"/>
              </w:rPr>
            </w:pPr>
            <w:r w:rsidRPr="00DB4078">
              <w:rPr>
                <w:rFonts w:ascii="Times New Roman" w:eastAsia="Times New Roman" w:hAnsi="Times New Roman" w:cs="Times New Roman"/>
                <w:b/>
                <w:bCs/>
                <w:lang w:eastAsia="ru-RU"/>
              </w:rPr>
              <w:t>Всего</w:t>
            </w:r>
          </w:p>
        </w:tc>
        <w:tc>
          <w:tcPr>
            <w:tcW w:w="831" w:type="pct"/>
            <w:tcBorders>
              <w:top w:val="single" w:sz="4" w:space="0" w:color="auto"/>
              <w:left w:val="single" w:sz="4" w:space="0" w:color="auto"/>
              <w:bottom w:val="single" w:sz="4" w:space="0" w:color="auto"/>
              <w:right w:val="single" w:sz="4" w:space="0" w:color="auto"/>
            </w:tcBorders>
            <w:vAlign w:val="center"/>
            <w:hideMark/>
          </w:tcPr>
          <w:p w:rsidR="00DB4078" w:rsidRPr="00415BDA" w:rsidRDefault="00DB4078" w:rsidP="00DB4078">
            <w:pPr>
              <w:spacing w:after="200" w:line="276" w:lineRule="auto"/>
              <w:jc w:val="center"/>
              <w:rPr>
                <w:rFonts w:ascii="Times New Roman" w:eastAsia="Times New Roman" w:hAnsi="Times New Roman" w:cs="Times New Roman"/>
                <w:b/>
                <w:i/>
                <w:lang w:eastAsia="ru-RU"/>
              </w:rPr>
            </w:pPr>
            <w:r w:rsidRPr="00415BDA">
              <w:rPr>
                <w:rFonts w:ascii="Times New Roman" w:eastAsia="Times New Roman" w:hAnsi="Times New Roman" w:cs="Times New Roman"/>
                <w:b/>
                <w:i/>
                <w:lang w:eastAsia="ru-RU"/>
              </w:rPr>
              <w:t>3</w:t>
            </w:r>
            <w:r w:rsidR="00415BDA" w:rsidRPr="00415BDA">
              <w:rPr>
                <w:rFonts w:ascii="Times New Roman" w:eastAsia="Times New Roman" w:hAnsi="Times New Roman" w:cs="Times New Roman"/>
                <w:b/>
                <w:i/>
                <w:lang w:eastAsia="ru-RU"/>
              </w:rPr>
              <w:t>84</w:t>
            </w:r>
          </w:p>
        </w:tc>
      </w:tr>
    </w:tbl>
    <w:p w:rsidR="00DB4078" w:rsidRPr="00DB4078" w:rsidRDefault="00DB4078" w:rsidP="00DB4078">
      <w:pPr>
        <w:suppressAutoHyphens/>
        <w:spacing w:after="200" w:line="240" w:lineRule="auto"/>
        <w:jc w:val="both"/>
        <w:rPr>
          <w:rFonts w:ascii="Times New Roman" w:eastAsia="Times New Roman" w:hAnsi="Times New Roman" w:cs="Times New Roman"/>
          <w:i/>
          <w:lang w:eastAsia="ru-RU"/>
        </w:rPr>
      </w:pPr>
    </w:p>
    <w:p w:rsidR="00DB4078" w:rsidRPr="00DB4078" w:rsidRDefault="00DB4078" w:rsidP="00DB4078">
      <w:pPr>
        <w:spacing w:after="0" w:line="276" w:lineRule="auto"/>
        <w:rPr>
          <w:rFonts w:ascii="Times New Roman" w:eastAsia="Times New Roman" w:hAnsi="Times New Roman" w:cs="Times New Roman"/>
          <w:i/>
          <w:lang w:eastAsia="ru-RU"/>
        </w:rPr>
        <w:sectPr w:rsidR="00DB4078" w:rsidRPr="00DB4078">
          <w:pgSz w:w="16840" w:h="11907" w:orient="landscape"/>
          <w:pgMar w:top="851" w:right="1134" w:bottom="851" w:left="992" w:header="709" w:footer="709" w:gutter="0"/>
          <w:cols w:space="720"/>
        </w:sectPr>
      </w:pPr>
    </w:p>
    <w:p w:rsidR="00035F78" w:rsidRDefault="00035F78" w:rsidP="00AB5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lang w:eastAsia="ar-SA"/>
        </w:rPr>
      </w:pPr>
    </w:p>
    <w:p w:rsidR="00035F78" w:rsidRDefault="00035F78" w:rsidP="00AB5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lang w:eastAsia="ar-SA"/>
        </w:rPr>
      </w:pPr>
    </w:p>
    <w:p w:rsidR="00AB5F5A" w:rsidRPr="00AB5F5A" w:rsidRDefault="00AB5F5A" w:rsidP="00AB5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eastAsia="ar-SA"/>
        </w:rPr>
      </w:pPr>
      <w:r w:rsidRPr="00AB5F5A">
        <w:rPr>
          <w:rFonts w:ascii="Times New Roman" w:eastAsia="Times New Roman" w:hAnsi="Times New Roman" w:cs="Times New Roman"/>
          <w:b/>
          <w:caps/>
          <w:sz w:val="28"/>
          <w:szCs w:val="28"/>
          <w:lang w:eastAsia="ar-SA"/>
        </w:rPr>
        <w:t>4 УСЛОВИЯ реализации программы МОДУЛЯ</w:t>
      </w:r>
    </w:p>
    <w:p w:rsidR="00AB5F5A" w:rsidRPr="00AB5F5A" w:rsidRDefault="00AB5F5A" w:rsidP="00AB5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16"/>
          <w:szCs w:val="28"/>
          <w:lang w:eastAsia="ar-SA"/>
        </w:rPr>
      </w:pPr>
    </w:p>
    <w:p w:rsidR="00AB5F5A" w:rsidRPr="00AB5F5A" w:rsidRDefault="00AB5F5A" w:rsidP="00AB5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bCs/>
          <w:sz w:val="28"/>
          <w:szCs w:val="28"/>
          <w:lang w:eastAsia="ar-SA"/>
        </w:rPr>
      </w:pPr>
      <w:r w:rsidRPr="00AB5F5A">
        <w:rPr>
          <w:rFonts w:ascii="Times New Roman" w:eastAsia="Times New Roman" w:hAnsi="Times New Roman" w:cs="Times New Roman"/>
          <w:b/>
          <w:bCs/>
          <w:sz w:val="28"/>
          <w:szCs w:val="28"/>
          <w:lang w:eastAsia="ar-SA"/>
        </w:rPr>
        <w:t>4.1 Требования к минимальному материально-техническому обеспечению</w:t>
      </w:r>
    </w:p>
    <w:p w:rsidR="00DB4078" w:rsidRPr="00DB4078" w:rsidRDefault="00DB4078" w:rsidP="004A39F5">
      <w:pPr>
        <w:spacing w:after="0" w:line="276" w:lineRule="auto"/>
        <w:rPr>
          <w:rFonts w:ascii="Times New Roman" w:eastAsia="Times New Roman" w:hAnsi="Times New Roman" w:cs="Times New Roman"/>
          <w:b/>
          <w:bCs/>
          <w:sz w:val="24"/>
          <w:szCs w:val="24"/>
          <w:lang w:eastAsia="ru-RU"/>
        </w:rPr>
      </w:pPr>
    </w:p>
    <w:p w:rsidR="00DB4078" w:rsidRPr="00AB5F5A" w:rsidRDefault="00DB4078" w:rsidP="00D95CB7">
      <w:pPr>
        <w:shd w:val="clear" w:color="auto" w:fill="FFFFFF"/>
        <w:spacing w:after="0" w:line="276" w:lineRule="auto"/>
        <w:ind w:firstLine="709"/>
        <w:jc w:val="both"/>
        <w:rPr>
          <w:rFonts w:ascii="Times New Roman" w:eastAsia="Times New Roman" w:hAnsi="Times New Roman" w:cs="Times New Roman"/>
          <w:i/>
          <w:sz w:val="28"/>
          <w:szCs w:val="28"/>
          <w:lang w:eastAsia="ru-RU"/>
        </w:rPr>
      </w:pPr>
      <w:r w:rsidRPr="00AB5F5A">
        <w:rPr>
          <w:rFonts w:ascii="Times New Roman" w:eastAsia="Times New Roman" w:hAnsi="Times New Roman" w:cs="Times New Roman"/>
          <w:sz w:val="28"/>
          <w:szCs w:val="28"/>
          <w:lang w:eastAsia="ru-RU"/>
        </w:rPr>
        <w:t>1. Кабинет «Технической эксплуатации гражданских зданий и контроля предоставления жилищно-коммунальных услуг»</w:t>
      </w:r>
      <w:r w:rsidRPr="00AB5F5A">
        <w:rPr>
          <w:rFonts w:ascii="Times New Roman" w:eastAsia="Times New Roman" w:hAnsi="Times New Roman" w:cs="Times New Roman"/>
          <w:i/>
          <w:sz w:val="28"/>
          <w:szCs w:val="28"/>
          <w:lang w:eastAsia="ru-RU"/>
        </w:rPr>
        <w:t xml:space="preserve">, </w:t>
      </w:r>
    </w:p>
    <w:p w:rsidR="00DB4078" w:rsidRPr="00AB5F5A" w:rsidRDefault="00DB4078" w:rsidP="00D95CB7">
      <w:pPr>
        <w:shd w:val="clear" w:color="auto" w:fill="FFFFFF"/>
        <w:spacing w:after="0" w:line="276" w:lineRule="auto"/>
        <w:ind w:firstLine="709"/>
        <w:jc w:val="both"/>
        <w:rPr>
          <w:rFonts w:ascii="Times New Roman" w:eastAsia="Times New Roman" w:hAnsi="Times New Roman" w:cs="Times New Roman"/>
          <w:sz w:val="28"/>
          <w:szCs w:val="28"/>
          <w:lang w:eastAsia="ru-RU"/>
        </w:rPr>
      </w:pPr>
      <w:r w:rsidRPr="00AB5F5A">
        <w:rPr>
          <w:rFonts w:ascii="Times New Roman" w:eastAsia="Times New Roman" w:hAnsi="Times New Roman" w:cs="Times New Roman"/>
          <w:color w:val="000000"/>
          <w:sz w:val="28"/>
          <w:szCs w:val="28"/>
          <w:shd w:val="clear" w:color="auto" w:fill="FFFFFF"/>
          <w:lang w:eastAsia="ru-RU"/>
        </w:rPr>
        <w:t>Оборудование учебного кабинета и рабочих мест кабинета:</w:t>
      </w:r>
    </w:p>
    <w:p w:rsidR="00DB4078" w:rsidRPr="00AB5F5A" w:rsidRDefault="00DB4078" w:rsidP="00D95CB7">
      <w:pPr>
        <w:numPr>
          <w:ilvl w:val="0"/>
          <w:numId w:val="7"/>
        </w:numPr>
        <w:shd w:val="clear" w:color="auto" w:fill="FFFFFF"/>
        <w:spacing w:after="0" w:line="276" w:lineRule="auto"/>
        <w:ind w:left="0" w:firstLine="709"/>
        <w:jc w:val="both"/>
        <w:rPr>
          <w:rFonts w:ascii="Times New Roman" w:eastAsia="Times New Roman" w:hAnsi="Times New Roman" w:cs="Times New Roman"/>
          <w:bCs/>
          <w:sz w:val="28"/>
          <w:szCs w:val="28"/>
        </w:rPr>
      </w:pPr>
      <w:r w:rsidRPr="00AB5F5A">
        <w:rPr>
          <w:rFonts w:ascii="Times New Roman" w:eastAsia="Times New Roman" w:hAnsi="Times New Roman" w:cs="Times New Roman"/>
          <w:bCs/>
          <w:sz w:val="28"/>
          <w:szCs w:val="28"/>
        </w:rPr>
        <w:t>рабочих мест в кабинете по количеству обучающихся;</w:t>
      </w:r>
    </w:p>
    <w:p w:rsidR="00DB4078" w:rsidRPr="00AB5F5A" w:rsidRDefault="00DB4078" w:rsidP="00D95CB7">
      <w:pPr>
        <w:numPr>
          <w:ilvl w:val="0"/>
          <w:numId w:val="7"/>
        </w:numPr>
        <w:shd w:val="clear" w:color="auto" w:fill="FFFFFF"/>
        <w:spacing w:after="0" w:line="276" w:lineRule="auto"/>
        <w:ind w:left="0" w:firstLine="709"/>
        <w:jc w:val="both"/>
        <w:rPr>
          <w:rFonts w:ascii="Times New Roman" w:eastAsia="Times New Roman" w:hAnsi="Times New Roman" w:cs="Times New Roman"/>
          <w:bCs/>
          <w:sz w:val="28"/>
          <w:szCs w:val="28"/>
        </w:rPr>
      </w:pPr>
      <w:r w:rsidRPr="00AB5F5A">
        <w:rPr>
          <w:rFonts w:ascii="Times New Roman" w:eastAsia="Times New Roman" w:hAnsi="Times New Roman" w:cs="Times New Roman"/>
          <w:bCs/>
          <w:sz w:val="28"/>
          <w:szCs w:val="28"/>
        </w:rPr>
        <w:t>комплекты учебно-методической, справочной, нормативной, технической документации;</w:t>
      </w:r>
    </w:p>
    <w:p w:rsidR="00DB4078" w:rsidRPr="00AB5F5A" w:rsidRDefault="00DB4078" w:rsidP="00D95CB7">
      <w:pPr>
        <w:numPr>
          <w:ilvl w:val="0"/>
          <w:numId w:val="7"/>
        </w:numPr>
        <w:shd w:val="clear" w:color="auto" w:fill="FFFFFF"/>
        <w:spacing w:after="0" w:line="276" w:lineRule="auto"/>
        <w:ind w:left="0" w:firstLine="709"/>
        <w:jc w:val="both"/>
        <w:rPr>
          <w:rFonts w:ascii="Times New Roman" w:eastAsia="Times New Roman" w:hAnsi="Times New Roman" w:cs="Times New Roman"/>
          <w:bCs/>
          <w:sz w:val="28"/>
          <w:szCs w:val="28"/>
        </w:rPr>
      </w:pPr>
      <w:r w:rsidRPr="00AB5F5A">
        <w:rPr>
          <w:rFonts w:ascii="Times New Roman" w:eastAsia="Times New Roman" w:hAnsi="Times New Roman" w:cs="Times New Roman"/>
          <w:bCs/>
          <w:sz w:val="28"/>
          <w:szCs w:val="28"/>
        </w:rPr>
        <w:t>макеты конструктивных элементов, отопительного и сантехнического оборудования;</w:t>
      </w:r>
    </w:p>
    <w:p w:rsidR="00DB4078" w:rsidRPr="00AB5F5A" w:rsidRDefault="00DB4078" w:rsidP="00D95CB7">
      <w:pPr>
        <w:numPr>
          <w:ilvl w:val="0"/>
          <w:numId w:val="7"/>
        </w:numPr>
        <w:shd w:val="clear" w:color="auto" w:fill="FFFFFF"/>
        <w:spacing w:after="0" w:line="276" w:lineRule="auto"/>
        <w:ind w:left="0" w:firstLine="709"/>
        <w:jc w:val="both"/>
        <w:rPr>
          <w:rFonts w:ascii="Times New Roman" w:eastAsia="Times New Roman" w:hAnsi="Times New Roman" w:cs="Times New Roman"/>
          <w:bCs/>
          <w:sz w:val="28"/>
          <w:szCs w:val="28"/>
        </w:rPr>
      </w:pPr>
      <w:r w:rsidRPr="00AB5F5A">
        <w:rPr>
          <w:rFonts w:ascii="Times New Roman" w:eastAsia="Times New Roman" w:hAnsi="Times New Roman" w:cs="Times New Roman"/>
          <w:bCs/>
          <w:sz w:val="28"/>
          <w:szCs w:val="28"/>
        </w:rPr>
        <w:t>наглядные пособия (электронные плакаты).</w:t>
      </w:r>
    </w:p>
    <w:p w:rsidR="00DB4078" w:rsidRPr="00AB5F5A" w:rsidRDefault="00DB4078" w:rsidP="00D95CB7">
      <w:pPr>
        <w:shd w:val="clear" w:color="auto" w:fill="FFFFFF"/>
        <w:spacing w:after="0" w:line="276" w:lineRule="auto"/>
        <w:ind w:firstLine="709"/>
        <w:jc w:val="both"/>
        <w:rPr>
          <w:rFonts w:ascii="Times New Roman" w:eastAsia="Times New Roman" w:hAnsi="Times New Roman" w:cs="Times New Roman"/>
          <w:bCs/>
          <w:sz w:val="28"/>
          <w:szCs w:val="28"/>
          <w:lang w:eastAsia="ru-RU"/>
        </w:rPr>
      </w:pPr>
      <w:r w:rsidRPr="00AB5F5A">
        <w:rPr>
          <w:rFonts w:ascii="Times New Roman" w:eastAsia="Times New Roman" w:hAnsi="Times New Roman" w:cs="Times New Roman"/>
          <w:bCs/>
          <w:color w:val="000000"/>
          <w:sz w:val="28"/>
          <w:szCs w:val="28"/>
          <w:shd w:val="clear" w:color="auto" w:fill="FFFFFF"/>
          <w:lang w:eastAsia="ru-RU"/>
        </w:rPr>
        <w:t>Технические средства обучения:</w:t>
      </w:r>
    </w:p>
    <w:p w:rsidR="00DB4078" w:rsidRPr="00AB5F5A" w:rsidRDefault="00DB4078" w:rsidP="00D95CB7">
      <w:pPr>
        <w:shd w:val="clear" w:color="auto" w:fill="FFFFFF"/>
        <w:spacing w:after="0" w:line="276" w:lineRule="auto"/>
        <w:ind w:firstLine="709"/>
        <w:jc w:val="both"/>
        <w:rPr>
          <w:rFonts w:ascii="Times New Roman" w:eastAsia="Times New Roman" w:hAnsi="Times New Roman" w:cs="Times New Roman"/>
          <w:color w:val="000000"/>
          <w:sz w:val="28"/>
          <w:szCs w:val="28"/>
          <w:lang w:eastAsia="ru-RU"/>
        </w:rPr>
      </w:pPr>
      <w:r w:rsidRPr="00AB5F5A">
        <w:rPr>
          <w:rFonts w:ascii="Times New Roman" w:eastAsia="Times New Roman" w:hAnsi="Times New Roman" w:cs="Times New Roman"/>
          <w:color w:val="000000"/>
          <w:sz w:val="28"/>
          <w:szCs w:val="28"/>
          <w:lang w:eastAsia="ru-RU"/>
        </w:rPr>
        <w:t>программно-аппаратный комплекс в составе:</w:t>
      </w:r>
    </w:p>
    <w:p w:rsidR="00DB4078" w:rsidRPr="00AB5F5A" w:rsidRDefault="00DB4078" w:rsidP="00D95CB7">
      <w:pPr>
        <w:numPr>
          <w:ilvl w:val="0"/>
          <w:numId w:val="8"/>
        </w:numPr>
        <w:shd w:val="clear" w:color="auto" w:fill="FFFFFF"/>
        <w:spacing w:after="0" w:line="276" w:lineRule="auto"/>
        <w:ind w:left="0" w:firstLine="709"/>
        <w:jc w:val="both"/>
        <w:rPr>
          <w:rFonts w:ascii="Times New Roman" w:eastAsia="Times New Roman" w:hAnsi="Times New Roman" w:cs="Times New Roman"/>
          <w:color w:val="000000"/>
          <w:sz w:val="28"/>
          <w:szCs w:val="28"/>
        </w:rPr>
      </w:pPr>
      <w:r w:rsidRPr="00AB5F5A">
        <w:rPr>
          <w:rFonts w:ascii="Times New Roman" w:eastAsia="Times New Roman" w:hAnsi="Times New Roman" w:cs="Times New Roman"/>
          <w:color w:val="000000"/>
          <w:sz w:val="28"/>
          <w:szCs w:val="28"/>
        </w:rPr>
        <w:t xml:space="preserve">персональный или мобильный компьютер с предустановленным программным обеспечением и доступом в интернет </w:t>
      </w:r>
    </w:p>
    <w:p w:rsidR="00DB4078" w:rsidRPr="00AB5F5A" w:rsidRDefault="00DB4078" w:rsidP="00D95CB7">
      <w:pPr>
        <w:numPr>
          <w:ilvl w:val="0"/>
          <w:numId w:val="8"/>
        </w:numPr>
        <w:shd w:val="clear" w:color="auto" w:fill="FFFFFF"/>
        <w:spacing w:after="0" w:line="276" w:lineRule="auto"/>
        <w:ind w:left="0" w:firstLine="709"/>
        <w:jc w:val="both"/>
        <w:rPr>
          <w:rFonts w:ascii="Times New Roman" w:eastAsia="Times New Roman" w:hAnsi="Times New Roman" w:cs="Times New Roman"/>
          <w:color w:val="000000"/>
          <w:sz w:val="28"/>
          <w:szCs w:val="28"/>
        </w:rPr>
      </w:pPr>
      <w:r w:rsidRPr="00AB5F5A">
        <w:rPr>
          <w:rFonts w:ascii="Times New Roman" w:eastAsia="Times New Roman" w:hAnsi="Times New Roman" w:cs="Times New Roman"/>
          <w:color w:val="000000"/>
          <w:sz w:val="28"/>
          <w:szCs w:val="28"/>
        </w:rPr>
        <w:t xml:space="preserve">интерактивное оборудование: интерактивная доска (проектор мультимедийный), </w:t>
      </w:r>
    </w:p>
    <w:p w:rsidR="00DB4078" w:rsidRPr="00AB5F5A" w:rsidRDefault="00DB4078" w:rsidP="00D95CB7">
      <w:pPr>
        <w:numPr>
          <w:ilvl w:val="0"/>
          <w:numId w:val="8"/>
        </w:numPr>
        <w:shd w:val="clear" w:color="auto" w:fill="FFFFFF"/>
        <w:spacing w:after="0" w:line="276" w:lineRule="auto"/>
        <w:ind w:left="0" w:firstLine="709"/>
        <w:jc w:val="both"/>
        <w:rPr>
          <w:rFonts w:ascii="Times New Roman" w:eastAsia="Times New Roman" w:hAnsi="Times New Roman" w:cs="Times New Roman"/>
          <w:color w:val="000000"/>
          <w:sz w:val="28"/>
          <w:szCs w:val="28"/>
        </w:rPr>
      </w:pPr>
      <w:r w:rsidRPr="00AB5F5A">
        <w:rPr>
          <w:rFonts w:ascii="Times New Roman" w:eastAsia="Times New Roman" w:hAnsi="Times New Roman" w:cs="Times New Roman"/>
          <w:color w:val="000000"/>
          <w:sz w:val="28"/>
          <w:szCs w:val="28"/>
        </w:rPr>
        <w:t>копировально-множительная техника: печатное, копировальное, сканирующие устройства (отдельные элементы или многофункциональные устройства).</w:t>
      </w:r>
    </w:p>
    <w:p w:rsidR="00DB4078" w:rsidRPr="00AB5F5A" w:rsidRDefault="00DB4078" w:rsidP="00D95CB7">
      <w:pPr>
        <w:shd w:val="clear" w:color="auto" w:fill="FFFFFF"/>
        <w:spacing w:after="0" w:line="276" w:lineRule="auto"/>
        <w:ind w:firstLine="709"/>
        <w:rPr>
          <w:rFonts w:ascii="Times New Roman" w:eastAsia="Times New Roman" w:hAnsi="Times New Roman" w:cs="Times New Roman"/>
          <w:color w:val="000000"/>
          <w:sz w:val="28"/>
          <w:szCs w:val="28"/>
          <w:lang w:eastAsia="ru-RU"/>
        </w:rPr>
      </w:pPr>
    </w:p>
    <w:p w:rsidR="00DB4078" w:rsidRPr="00AB5F5A" w:rsidRDefault="00DB4078" w:rsidP="00D95CB7">
      <w:pPr>
        <w:suppressAutoHyphens/>
        <w:spacing w:after="0" w:line="276" w:lineRule="auto"/>
        <w:ind w:firstLine="709"/>
        <w:jc w:val="both"/>
        <w:rPr>
          <w:rFonts w:ascii="Times New Roman" w:eastAsia="Times New Roman" w:hAnsi="Times New Roman" w:cs="Times New Roman"/>
          <w:bCs/>
          <w:sz w:val="28"/>
          <w:szCs w:val="28"/>
          <w:lang w:eastAsia="ru-RU"/>
        </w:rPr>
      </w:pPr>
      <w:r w:rsidRPr="00AB5F5A">
        <w:rPr>
          <w:rFonts w:ascii="Times New Roman" w:eastAsia="Times New Roman" w:hAnsi="Times New Roman" w:cs="Times New Roman"/>
          <w:b/>
          <w:bCs/>
          <w:sz w:val="28"/>
          <w:szCs w:val="28"/>
          <w:lang w:eastAsia="ru-RU"/>
        </w:rPr>
        <w:t>Мастерская «Эксплуатация и обслуживание многоквартирного дома»</w:t>
      </w:r>
      <w:r w:rsidRPr="00AB5F5A">
        <w:rPr>
          <w:rFonts w:ascii="Times New Roman" w:eastAsia="Times New Roman" w:hAnsi="Times New Roman" w:cs="Times New Roman"/>
          <w:bCs/>
          <w:i/>
          <w:sz w:val="28"/>
          <w:szCs w:val="28"/>
          <w:lang w:eastAsia="ru-RU"/>
        </w:rPr>
        <w:t xml:space="preserve">, </w:t>
      </w:r>
      <w:r w:rsidRPr="00AB5F5A">
        <w:rPr>
          <w:rFonts w:ascii="Times New Roman" w:eastAsia="Times New Roman" w:hAnsi="Times New Roman" w:cs="Times New Roman"/>
          <w:bCs/>
          <w:sz w:val="28"/>
          <w:szCs w:val="28"/>
          <w:lang w:eastAsia="ru-RU"/>
        </w:rPr>
        <w:t>оснащенная в соответствии с рабочей программы по данной специальности.</w:t>
      </w:r>
    </w:p>
    <w:p w:rsidR="00DB4078" w:rsidRDefault="00DB4078" w:rsidP="00D95CB7">
      <w:pPr>
        <w:suppressAutoHyphens/>
        <w:spacing w:after="0" w:line="276" w:lineRule="auto"/>
        <w:ind w:firstLine="709"/>
        <w:jc w:val="both"/>
        <w:rPr>
          <w:rFonts w:ascii="Times New Roman" w:eastAsia="Times New Roman" w:hAnsi="Times New Roman" w:cs="Times New Roman"/>
          <w:bCs/>
          <w:sz w:val="28"/>
          <w:szCs w:val="28"/>
          <w:lang w:eastAsia="ru-RU"/>
        </w:rPr>
      </w:pPr>
      <w:r w:rsidRPr="00AB5F5A">
        <w:rPr>
          <w:rFonts w:ascii="Times New Roman" w:eastAsia="Times New Roman" w:hAnsi="Times New Roman" w:cs="Times New Roman"/>
          <w:bCs/>
          <w:sz w:val="28"/>
          <w:szCs w:val="28"/>
          <w:lang w:eastAsia="ru-RU"/>
        </w:rPr>
        <w:t>Оснащенные базы практики, в соответствии с рабочей программы по специальности.</w:t>
      </w:r>
    </w:p>
    <w:p w:rsidR="00D95CB7" w:rsidRPr="00AB5F5A" w:rsidRDefault="00D95CB7" w:rsidP="00F82545">
      <w:pPr>
        <w:suppressAutoHyphens/>
        <w:spacing w:after="0" w:line="276" w:lineRule="auto"/>
        <w:jc w:val="both"/>
        <w:rPr>
          <w:rFonts w:ascii="Times New Roman" w:eastAsia="Times New Roman" w:hAnsi="Times New Roman" w:cs="Times New Roman"/>
          <w:bCs/>
          <w:sz w:val="28"/>
          <w:szCs w:val="28"/>
          <w:lang w:eastAsia="ru-RU"/>
        </w:rPr>
      </w:pPr>
    </w:p>
    <w:p w:rsidR="00AB5F5A" w:rsidRPr="00AB5F5A" w:rsidRDefault="00AB5F5A" w:rsidP="00AB5F5A">
      <w:pPr>
        <w:numPr>
          <w:ilvl w:val="1"/>
          <w:numId w:val="13"/>
        </w:numPr>
        <w:suppressAutoHyphens/>
        <w:spacing w:after="0" w:line="240" w:lineRule="auto"/>
        <w:jc w:val="both"/>
        <w:rPr>
          <w:rFonts w:ascii="Times New Roman" w:eastAsia="Times New Roman" w:hAnsi="Times New Roman" w:cs="Times New Roman"/>
          <w:b/>
          <w:sz w:val="28"/>
          <w:szCs w:val="28"/>
          <w:lang w:eastAsia="ar-SA"/>
        </w:rPr>
      </w:pPr>
      <w:r w:rsidRPr="00AB5F5A">
        <w:rPr>
          <w:rFonts w:ascii="Times New Roman" w:eastAsia="Times New Roman" w:hAnsi="Times New Roman" w:cs="Times New Roman"/>
          <w:b/>
          <w:sz w:val="28"/>
          <w:szCs w:val="28"/>
          <w:lang w:eastAsia="ar-SA"/>
        </w:rPr>
        <w:t xml:space="preserve">Информационное обеспечение обучения  </w:t>
      </w:r>
    </w:p>
    <w:p w:rsidR="00AB5F5A" w:rsidRPr="00AB5F5A" w:rsidRDefault="00AB5F5A" w:rsidP="00AB5F5A">
      <w:pPr>
        <w:suppressAutoHyphens/>
        <w:spacing w:after="0" w:line="240" w:lineRule="auto"/>
        <w:ind w:left="567"/>
        <w:jc w:val="both"/>
        <w:rPr>
          <w:rFonts w:ascii="Times New Roman" w:eastAsia="Times New Roman" w:hAnsi="Times New Roman" w:cs="Times New Roman"/>
          <w:sz w:val="28"/>
          <w:szCs w:val="28"/>
          <w:lang w:eastAsia="ar-SA"/>
        </w:rPr>
      </w:pPr>
    </w:p>
    <w:p w:rsidR="00AB5F5A" w:rsidRPr="00AB5F5A" w:rsidRDefault="00AB5F5A" w:rsidP="00AB5F5A">
      <w:pPr>
        <w:suppressAutoHyphens/>
        <w:spacing w:after="0" w:line="276" w:lineRule="auto"/>
        <w:ind w:firstLine="709"/>
        <w:jc w:val="both"/>
        <w:rPr>
          <w:rFonts w:ascii="Times New Roman" w:eastAsia="Times New Roman" w:hAnsi="Times New Roman" w:cs="Times New Roman"/>
          <w:bCs/>
          <w:sz w:val="28"/>
          <w:szCs w:val="28"/>
          <w:lang w:eastAsia="ru-RU"/>
        </w:rPr>
      </w:pPr>
      <w:r w:rsidRPr="00AB5F5A">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п</w:t>
      </w:r>
      <w:r w:rsidRPr="00AB5F5A">
        <w:rPr>
          <w:rFonts w:ascii="Times New Roman" w:eastAsia="Times New Roman" w:hAnsi="Times New Roman" w:cs="Times New Roman"/>
          <w:sz w:val="28"/>
          <w:szCs w:val="28"/>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B5F5A">
        <w:rPr>
          <w:rFonts w:ascii="Times New Roman" w:eastAsia="Times New Roman" w:hAnsi="Times New Roman" w:cs="Times New Roman"/>
          <w:bCs/>
          <w:sz w:val="28"/>
          <w:szCs w:val="28"/>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8A626C" w:rsidRDefault="008A626C" w:rsidP="00AB5F5A">
      <w:pPr>
        <w:widowControl w:val="0"/>
        <w:numPr>
          <w:ilvl w:val="1"/>
          <w:numId w:val="12"/>
        </w:numPr>
        <w:tabs>
          <w:tab w:val="left" w:pos="1111"/>
        </w:tabs>
        <w:autoSpaceDE w:val="0"/>
        <w:autoSpaceDN w:val="0"/>
        <w:spacing w:before="207" w:after="0" w:line="240" w:lineRule="auto"/>
        <w:ind w:right="4646"/>
        <w:jc w:val="both"/>
        <w:outlineLvl w:val="2"/>
        <w:rPr>
          <w:rFonts w:ascii="Times New Roman" w:eastAsia="Times New Roman" w:hAnsi="Times New Roman" w:cs="Times New Roman"/>
          <w:b/>
          <w:bCs/>
          <w:sz w:val="28"/>
          <w:szCs w:val="28"/>
        </w:rPr>
      </w:pPr>
    </w:p>
    <w:p w:rsidR="008A626C" w:rsidRDefault="008A626C" w:rsidP="00762CF9">
      <w:pPr>
        <w:widowControl w:val="0"/>
        <w:tabs>
          <w:tab w:val="left" w:pos="1111"/>
        </w:tabs>
        <w:autoSpaceDE w:val="0"/>
        <w:autoSpaceDN w:val="0"/>
        <w:spacing w:before="207" w:after="0" w:line="240" w:lineRule="auto"/>
        <w:ind w:right="4646"/>
        <w:jc w:val="both"/>
        <w:outlineLvl w:val="2"/>
        <w:rPr>
          <w:rFonts w:ascii="Times New Roman" w:eastAsia="Times New Roman" w:hAnsi="Times New Roman" w:cs="Times New Roman"/>
          <w:b/>
          <w:bCs/>
          <w:sz w:val="28"/>
          <w:szCs w:val="28"/>
        </w:rPr>
      </w:pPr>
    </w:p>
    <w:p w:rsidR="00762CF9" w:rsidRDefault="00762CF9" w:rsidP="00762CF9">
      <w:pPr>
        <w:widowControl w:val="0"/>
        <w:tabs>
          <w:tab w:val="left" w:pos="1111"/>
        </w:tabs>
        <w:autoSpaceDE w:val="0"/>
        <w:autoSpaceDN w:val="0"/>
        <w:spacing w:before="207" w:after="0" w:line="240" w:lineRule="auto"/>
        <w:ind w:right="4646"/>
        <w:jc w:val="both"/>
        <w:outlineLvl w:val="2"/>
        <w:rPr>
          <w:rFonts w:ascii="Times New Roman" w:eastAsia="Times New Roman" w:hAnsi="Times New Roman" w:cs="Times New Roman"/>
          <w:b/>
          <w:bCs/>
          <w:sz w:val="28"/>
          <w:szCs w:val="28"/>
        </w:rPr>
      </w:pPr>
    </w:p>
    <w:p w:rsidR="00762CF9" w:rsidRDefault="00762CF9" w:rsidP="008A626C">
      <w:pPr>
        <w:widowControl w:val="0"/>
        <w:numPr>
          <w:ilvl w:val="1"/>
          <w:numId w:val="12"/>
        </w:numPr>
        <w:tabs>
          <w:tab w:val="left" w:pos="1111"/>
        </w:tabs>
        <w:autoSpaceDE w:val="0"/>
        <w:autoSpaceDN w:val="0"/>
        <w:spacing w:before="207" w:after="0" w:line="240" w:lineRule="auto"/>
        <w:ind w:right="4646"/>
        <w:jc w:val="both"/>
        <w:outlineLvl w:val="2"/>
        <w:rPr>
          <w:rFonts w:ascii="Times New Roman" w:eastAsia="Times New Roman" w:hAnsi="Times New Roman" w:cs="Times New Roman"/>
          <w:b/>
          <w:bCs/>
          <w:sz w:val="28"/>
          <w:szCs w:val="28"/>
        </w:rPr>
      </w:pPr>
    </w:p>
    <w:p w:rsidR="00AB5F5A" w:rsidRPr="008A626C" w:rsidRDefault="00AB5F5A" w:rsidP="008A626C">
      <w:pPr>
        <w:widowControl w:val="0"/>
        <w:numPr>
          <w:ilvl w:val="1"/>
          <w:numId w:val="12"/>
        </w:numPr>
        <w:tabs>
          <w:tab w:val="left" w:pos="1111"/>
        </w:tabs>
        <w:autoSpaceDE w:val="0"/>
        <w:autoSpaceDN w:val="0"/>
        <w:spacing w:before="207" w:after="0" w:line="240" w:lineRule="auto"/>
        <w:ind w:right="4646"/>
        <w:jc w:val="both"/>
        <w:outlineLvl w:val="2"/>
        <w:rPr>
          <w:rFonts w:ascii="Times New Roman" w:eastAsia="Times New Roman" w:hAnsi="Times New Roman" w:cs="Times New Roman"/>
          <w:b/>
          <w:bCs/>
          <w:sz w:val="28"/>
          <w:szCs w:val="28"/>
        </w:rPr>
      </w:pPr>
      <w:r w:rsidRPr="008A626C">
        <w:rPr>
          <w:rFonts w:ascii="Times New Roman" w:eastAsia="Times New Roman" w:hAnsi="Times New Roman" w:cs="Times New Roman"/>
          <w:b/>
          <w:bCs/>
          <w:sz w:val="28"/>
          <w:szCs w:val="28"/>
        </w:rPr>
        <w:t>Основные источники</w:t>
      </w:r>
    </w:p>
    <w:p w:rsidR="00DB4078" w:rsidRPr="00671598" w:rsidRDefault="00DB4078" w:rsidP="00671598">
      <w:pPr>
        <w:spacing w:after="0" w:line="276" w:lineRule="auto"/>
        <w:ind w:left="-567" w:firstLine="567"/>
        <w:contextualSpacing/>
        <w:jc w:val="both"/>
        <w:rPr>
          <w:rFonts w:ascii="Times New Roman" w:eastAsia="Times New Roman" w:hAnsi="Times New Roman" w:cs="Times New Roman"/>
          <w:b/>
          <w:sz w:val="24"/>
          <w:szCs w:val="24"/>
        </w:rPr>
      </w:pP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 xml:space="preserve">Акимов В.Б. Эксплуатация, обслуживание и ремонт общего имущества многоквартирного дома: учебник / В.Б. Акимов, Н.С. Тимахова, В.А.Комков; – Москва: ИНФРА-М, 2021. – 294 с. – ISBN 978-5-16-015410-7. </w:t>
      </w: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Белолипецкий С. А. Основы практической эксплуатации зданий : учебник / С. А. Белолипецкий. –Москва : Проспект, 2020. – 158 с. – ISBN 978-5-392-24910-7.</w:t>
      </w: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Гассуль В.А. Многоквартирный дом. Стандарты управления и инфраструктура / В.А. Гассуль.– Питер, 2018. – 240 с. – ISBN 978-5-4461-0538-0.</w:t>
      </w: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Комков, В. А. Энергосбережение в жилищно-коммунальном хозяйстве : учебное пособие / В. А. Комков, Н. С. Тимахова. – 2-е изд. –Москва : ИНФРА-М, 2021. – 204 с. – (Среднее профессиональное образование). – ISBN 978-5-16-006849-7.</w:t>
      </w: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Куприянова Г.В. Поддержание рабочего состояния оборудования систем водоснабжения, водоотведения, отопления объектов жилищно-коммунального хозяйства (1-е изд.) учебник/ Г.В. Куприянова, В.В. Федоров. – Москва: Академия, 2020. – 256с. – ISBN 978-5-4468-8739-27.</w:t>
      </w: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 xml:space="preserve">Нестеренко В.М. Поддержание рабочего состояния силовых и слаботочных систем зданий и сооружений, освещения и осветительных сетей объектов жилищно-коммунального хозяйства (1-е изд.) учебник/ В.М. Нестеренко. – Москва: Академия, 2019. – 288с. – ISBN 978-5-4468-7691-12. </w:t>
      </w: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Фокин С.И. Технология обслуживания, ремонт и монтаж отдельных узлов системы водоснабжения: учебник / С.И. Фокин, О.Н. Шпортько.–Москва : КНОРУС, 2022. – 226 с. – ISBN 978-5-406-07630-9.</w:t>
      </w: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Шитов В.Н. Организация ресурсоснабжения жилищно-коммунального хозяйства: учебник / В.Н. Шитов.- Москва : ИНФРА-М, 2020. – 338 с. – ISBN 978-5-16-012361-5.</w:t>
      </w:r>
    </w:p>
    <w:p w:rsidR="00DB4078" w:rsidRPr="00671598" w:rsidRDefault="00DB4078" w:rsidP="00671598">
      <w:pPr>
        <w:numPr>
          <w:ilvl w:val="0"/>
          <w:numId w:val="10"/>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Ярочкина Г.В. Монтаж и эксплуатация систем видеонаблюдения и систем безопасности: учебник / Г.В. Ярочкина. –Москва :Академия, 2020. – 256с. – ISBN 978-5-4468-8967-9</w:t>
      </w:r>
    </w:p>
    <w:p w:rsidR="00DB4078" w:rsidRPr="00671598" w:rsidRDefault="00DB4078" w:rsidP="00671598">
      <w:pPr>
        <w:spacing w:after="0" w:line="276" w:lineRule="auto"/>
        <w:ind w:left="-567" w:firstLine="567"/>
        <w:contextualSpacing/>
        <w:jc w:val="both"/>
        <w:rPr>
          <w:rFonts w:ascii="Times New Roman" w:eastAsia="Times New Roman" w:hAnsi="Times New Roman" w:cs="Times New Roman"/>
          <w:sz w:val="28"/>
          <w:szCs w:val="28"/>
        </w:rPr>
      </w:pPr>
    </w:p>
    <w:p w:rsidR="00DB4078" w:rsidRDefault="00DB4078" w:rsidP="00671598">
      <w:pPr>
        <w:spacing w:after="0" w:line="276" w:lineRule="auto"/>
        <w:ind w:left="-567" w:firstLine="567"/>
        <w:contextualSpacing/>
        <w:jc w:val="both"/>
        <w:rPr>
          <w:rFonts w:ascii="Times New Roman" w:eastAsia="Times New Roman" w:hAnsi="Times New Roman" w:cs="Times New Roman"/>
          <w:b/>
          <w:sz w:val="28"/>
          <w:szCs w:val="28"/>
          <w:lang w:eastAsia="ru-RU"/>
        </w:rPr>
      </w:pPr>
      <w:r w:rsidRPr="00671598">
        <w:rPr>
          <w:rFonts w:ascii="Times New Roman" w:eastAsia="Times New Roman" w:hAnsi="Times New Roman" w:cs="Times New Roman"/>
          <w:b/>
          <w:sz w:val="28"/>
          <w:szCs w:val="28"/>
          <w:lang w:eastAsia="ru-RU"/>
        </w:rPr>
        <w:t>Основные электронные издания</w:t>
      </w:r>
    </w:p>
    <w:p w:rsidR="00671598" w:rsidRPr="00671598" w:rsidRDefault="00671598" w:rsidP="00671598">
      <w:pPr>
        <w:spacing w:after="0" w:line="276" w:lineRule="auto"/>
        <w:ind w:left="-567" w:firstLine="567"/>
        <w:contextualSpacing/>
        <w:jc w:val="both"/>
        <w:rPr>
          <w:rFonts w:ascii="Times New Roman" w:eastAsia="Times New Roman" w:hAnsi="Times New Roman" w:cs="Times New Roman"/>
          <w:b/>
          <w:sz w:val="28"/>
          <w:szCs w:val="28"/>
          <w:lang w:eastAsia="ru-RU"/>
        </w:rPr>
      </w:pPr>
    </w:p>
    <w:p w:rsidR="00DB4078" w:rsidRDefault="00DB4078" w:rsidP="00671598">
      <w:pPr>
        <w:numPr>
          <w:ilvl w:val="0"/>
          <w:numId w:val="11"/>
        </w:numPr>
        <w:tabs>
          <w:tab w:val="left" w:pos="993"/>
        </w:tabs>
        <w:spacing w:after="0" w:line="276" w:lineRule="auto"/>
        <w:ind w:left="-567" w:firstLine="567"/>
        <w:jc w:val="both"/>
        <w:rPr>
          <w:rFonts w:ascii="Times New Roman" w:eastAsia="Calibri" w:hAnsi="Times New Roman" w:cs="Times New Roman"/>
          <w:sz w:val="28"/>
          <w:szCs w:val="28"/>
          <w:lang w:eastAsia="ru-RU"/>
        </w:rPr>
      </w:pPr>
      <w:r w:rsidRPr="00671598">
        <w:rPr>
          <w:rFonts w:ascii="Times New Roman" w:eastAsia="Calibri" w:hAnsi="Times New Roman" w:cs="Times New Roman"/>
          <w:sz w:val="28"/>
          <w:szCs w:val="28"/>
          <w:lang w:eastAsia="ru-RU"/>
        </w:rPr>
        <w:t>Акимов, В. Б. Эксплуатация, обслуживание и ремонт общего имущества многоквартирного дома : учебник / В.Б. Акимов, Н.С. Тимахова, В.А. Комков. – Москва : ИНФРА-М, 2022. – 295 с. – (Среднее профессиональное образование). – DOI 10.12737/1031593. – ISBN 978-5-16-015410-7. – Текст : электронный. – URL: https://znanium.com/catalog/product/1844028 (дата обращения: 17.12.2021). – Режим доступа: по подписке.</w:t>
      </w:r>
    </w:p>
    <w:p w:rsidR="00F62CF1" w:rsidRDefault="00F62CF1" w:rsidP="00F62CF1">
      <w:pPr>
        <w:tabs>
          <w:tab w:val="left" w:pos="993"/>
        </w:tabs>
        <w:spacing w:after="0" w:line="276" w:lineRule="auto"/>
        <w:jc w:val="both"/>
        <w:rPr>
          <w:rFonts w:ascii="Times New Roman" w:eastAsia="Calibri" w:hAnsi="Times New Roman" w:cs="Times New Roman"/>
          <w:sz w:val="28"/>
          <w:szCs w:val="28"/>
          <w:lang w:eastAsia="ru-RU"/>
        </w:rPr>
      </w:pPr>
    </w:p>
    <w:p w:rsidR="00F62CF1" w:rsidRPr="00671598" w:rsidRDefault="00F62CF1" w:rsidP="00F62CF1">
      <w:pPr>
        <w:tabs>
          <w:tab w:val="left" w:pos="993"/>
        </w:tabs>
        <w:spacing w:after="0" w:line="276" w:lineRule="auto"/>
        <w:jc w:val="both"/>
        <w:rPr>
          <w:rFonts w:ascii="Times New Roman" w:eastAsia="Calibri" w:hAnsi="Times New Roman" w:cs="Times New Roman"/>
          <w:sz w:val="28"/>
          <w:szCs w:val="28"/>
          <w:lang w:eastAsia="ru-RU"/>
        </w:rPr>
      </w:pPr>
    </w:p>
    <w:p w:rsidR="00DB4078" w:rsidRPr="00671598" w:rsidRDefault="00DB4078" w:rsidP="00671598">
      <w:pPr>
        <w:numPr>
          <w:ilvl w:val="0"/>
          <w:numId w:val="11"/>
        </w:numPr>
        <w:tabs>
          <w:tab w:val="left" w:pos="993"/>
        </w:tabs>
        <w:spacing w:after="0" w:line="276" w:lineRule="auto"/>
        <w:ind w:left="-567" w:firstLine="567"/>
        <w:jc w:val="both"/>
        <w:rPr>
          <w:rFonts w:ascii="Times New Roman" w:eastAsia="Calibri" w:hAnsi="Times New Roman" w:cs="Times New Roman"/>
          <w:sz w:val="28"/>
          <w:szCs w:val="28"/>
          <w:lang w:eastAsia="ru-RU"/>
        </w:rPr>
      </w:pPr>
      <w:r w:rsidRPr="00671598">
        <w:rPr>
          <w:rFonts w:ascii="Times New Roman" w:eastAsia="Calibri" w:hAnsi="Times New Roman" w:cs="Times New Roman"/>
          <w:sz w:val="28"/>
          <w:szCs w:val="28"/>
          <w:lang w:eastAsia="ru-RU"/>
        </w:rPr>
        <w:t>Белолипецкий, С. А. Управление многоквартирными домами. Теория и практика : монография / С. А. Белолипецкий. – Москва : Проспект, 2019. – 175 с. – ISBN 978-5-392-29314-8. – Текст : электронный // Лань : электронно-библиотечная система. – URL: https://e.lanbook.com/book/150051 (дата обращения: 17.12.2021). – Режим доступа: для авториз. пользователей.</w:t>
      </w:r>
    </w:p>
    <w:p w:rsidR="00DB4078" w:rsidRPr="00671598" w:rsidRDefault="00DB4078" w:rsidP="00671598">
      <w:pPr>
        <w:numPr>
          <w:ilvl w:val="0"/>
          <w:numId w:val="11"/>
        </w:numPr>
        <w:tabs>
          <w:tab w:val="left" w:pos="993"/>
        </w:tabs>
        <w:spacing w:after="0" w:line="276" w:lineRule="auto"/>
        <w:ind w:left="-567" w:firstLine="567"/>
        <w:jc w:val="both"/>
        <w:rPr>
          <w:rFonts w:ascii="Times New Roman" w:eastAsia="Calibri" w:hAnsi="Times New Roman" w:cs="Times New Roman"/>
          <w:sz w:val="28"/>
          <w:szCs w:val="28"/>
          <w:lang w:eastAsia="ru-RU"/>
        </w:rPr>
      </w:pPr>
      <w:r w:rsidRPr="00671598">
        <w:rPr>
          <w:rFonts w:ascii="Times New Roman" w:eastAsia="Calibri" w:hAnsi="Times New Roman" w:cs="Times New Roman"/>
          <w:sz w:val="28"/>
          <w:szCs w:val="28"/>
          <w:lang w:eastAsia="ru-RU"/>
        </w:rPr>
        <w:t>Кондратьева М.Н. Управление многоквартирными домами : учебное пособие / Кондратьева М.Н., Пинков А.П.. – Ульяновск : Ульяновский государственный технический университет, 2018. – 224 c. – ISBN 978-5-9795-1792-6. – Текст : электронный // Электронно-библиотечная система IPR BOOKS : [сайт]. – URL: https://www.iprbookshop.ru/106127.html (дата обращения: 17.12.2021). – Режим доступа: для авторизир. пользователей.</w:t>
      </w:r>
    </w:p>
    <w:p w:rsidR="00DB4078" w:rsidRPr="00671598" w:rsidRDefault="00DB4078" w:rsidP="00671598">
      <w:pPr>
        <w:numPr>
          <w:ilvl w:val="0"/>
          <w:numId w:val="11"/>
        </w:numPr>
        <w:spacing w:after="0" w:line="276" w:lineRule="auto"/>
        <w:ind w:left="-567" w:firstLine="567"/>
        <w:contextualSpacing/>
        <w:jc w:val="both"/>
        <w:rPr>
          <w:rFonts w:ascii="Times New Roman" w:eastAsia="Times New Roman" w:hAnsi="Times New Roman" w:cs="Times New Roman"/>
          <w:sz w:val="28"/>
          <w:szCs w:val="28"/>
          <w:lang w:eastAsia="ru-RU"/>
        </w:rPr>
      </w:pPr>
      <w:r w:rsidRPr="00671598">
        <w:rPr>
          <w:rFonts w:ascii="Times New Roman" w:eastAsia="Times New Roman" w:hAnsi="Times New Roman" w:cs="Times New Roman"/>
          <w:sz w:val="28"/>
          <w:szCs w:val="28"/>
          <w:lang w:eastAsia="ru-RU"/>
        </w:rPr>
        <w:t>Коробкин, В.В. Комплексные системы безопасности современного города : учебное пособие / В. В. Петров, В. В. Коробкин, А. Б. Сивенко ; под общ. ред. В. В. Петрова ; Южный федеральный университет. – Ростов-на-Дону ; Таганрог : Издательство Южного федерального университета, 2017. – 157 с. – ISBN 978-5-9275-2587-4. – Текст : электронный. – URL: https://znanium.com/catalog/product/1021634. – Режим доступа: по подписке.</w:t>
      </w:r>
    </w:p>
    <w:p w:rsidR="00DB4078" w:rsidRPr="00671598" w:rsidRDefault="00DB4078" w:rsidP="00671598">
      <w:pPr>
        <w:numPr>
          <w:ilvl w:val="0"/>
          <w:numId w:val="11"/>
        </w:numPr>
        <w:spacing w:after="0" w:line="276" w:lineRule="auto"/>
        <w:ind w:left="-567" w:firstLine="567"/>
        <w:contextualSpacing/>
        <w:jc w:val="both"/>
        <w:rPr>
          <w:rFonts w:ascii="Times New Roman" w:eastAsia="Times New Roman" w:hAnsi="Times New Roman" w:cs="Times New Roman"/>
          <w:sz w:val="28"/>
          <w:szCs w:val="28"/>
          <w:lang w:eastAsia="ru-RU"/>
        </w:rPr>
      </w:pPr>
      <w:r w:rsidRPr="00671598">
        <w:rPr>
          <w:rFonts w:ascii="Times New Roman" w:eastAsia="Times New Roman" w:hAnsi="Times New Roman" w:cs="Times New Roman"/>
          <w:sz w:val="28"/>
          <w:szCs w:val="28"/>
          <w:lang w:eastAsia="ru-RU"/>
        </w:rPr>
        <w:t>Рыжков, И. Б. Основы строительства и эксплуатации зданий и сооружений : учебное пособие для спо / И. Б. Рыжков, Р. А. Сакаев. – Санкт-Петербург : Лань, 2020. – 240 с. – ISBN 978-5-8114-6653-5. – Текст : электронный // Лань : электронно-библиотечная система. – URL: https://e.lanbook.com/book/151206  (дата обращения: 14.01.2021). – Режим доступа: для авториз. пользователей.</w:t>
      </w:r>
    </w:p>
    <w:p w:rsidR="00DB4078" w:rsidRPr="00671598" w:rsidRDefault="00DB4078" w:rsidP="00671598">
      <w:pPr>
        <w:tabs>
          <w:tab w:val="left" w:pos="993"/>
        </w:tabs>
        <w:spacing w:after="0" w:line="276" w:lineRule="auto"/>
        <w:ind w:left="-567" w:firstLine="567"/>
        <w:jc w:val="both"/>
        <w:rPr>
          <w:rFonts w:ascii="Times New Roman" w:eastAsia="Calibri" w:hAnsi="Times New Roman" w:cs="Times New Roman"/>
          <w:sz w:val="28"/>
          <w:szCs w:val="28"/>
          <w:lang w:eastAsia="ru-RU"/>
        </w:rPr>
      </w:pPr>
    </w:p>
    <w:p w:rsidR="00DB4078" w:rsidRDefault="00671598" w:rsidP="00671598">
      <w:pPr>
        <w:suppressAutoHyphens/>
        <w:spacing w:after="0" w:line="276" w:lineRule="auto"/>
        <w:ind w:left="-567" w:firstLine="567"/>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Дополнительные источники</w:t>
      </w:r>
    </w:p>
    <w:p w:rsidR="00671598" w:rsidRPr="00671598" w:rsidRDefault="00671598" w:rsidP="00671598">
      <w:pPr>
        <w:suppressAutoHyphens/>
        <w:spacing w:after="0" w:line="276" w:lineRule="auto"/>
        <w:ind w:left="-567" w:firstLine="567"/>
        <w:contextualSpacing/>
        <w:jc w:val="both"/>
        <w:rPr>
          <w:rFonts w:ascii="Times New Roman" w:eastAsia="Times New Roman" w:hAnsi="Times New Roman" w:cs="Times New Roman"/>
          <w:bCs/>
          <w:i/>
          <w:sz w:val="28"/>
          <w:szCs w:val="28"/>
          <w:lang w:eastAsia="ru-RU"/>
        </w:rPr>
      </w:pPr>
    </w:p>
    <w:p w:rsidR="00DB4078" w:rsidRPr="00671598" w:rsidRDefault="00DB4078" w:rsidP="00671598">
      <w:pPr>
        <w:numPr>
          <w:ilvl w:val="0"/>
          <w:numId w:val="9"/>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 xml:space="preserve">Правила и нормы технической эксплуатации жилищного фонда, утв. постановлением Государственного комитета Российской Федерации по строительству и жилищно-коммунальному комплексу от 27.09.2003 года № 170 // Электронный фонд нормативно-правовых документов. [Электронный ресурс]. – </w:t>
      </w:r>
      <w:r w:rsidRPr="00671598">
        <w:rPr>
          <w:rFonts w:ascii="Times New Roman" w:eastAsia="Times New Roman" w:hAnsi="Times New Roman" w:cs="Times New Roman"/>
          <w:sz w:val="28"/>
          <w:szCs w:val="28"/>
          <w:lang w:val="en-US"/>
        </w:rPr>
        <w:t>URL</w:t>
      </w:r>
      <w:r w:rsidRPr="00671598">
        <w:rPr>
          <w:rFonts w:ascii="Times New Roman" w:eastAsia="Times New Roman" w:hAnsi="Times New Roman" w:cs="Times New Roman"/>
          <w:sz w:val="28"/>
          <w:szCs w:val="28"/>
        </w:rPr>
        <w:t xml:space="preserve">: </w:t>
      </w:r>
      <w:hyperlink r:id="rId8" w:history="1">
        <w:r w:rsidRPr="00671598">
          <w:rPr>
            <w:rFonts w:ascii="Times New Roman" w:eastAsia="Times New Roman" w:hAnsi="Times New Roman" w:cs="Times New Roman"/>
            <w:color w:val="0000FF"/>
            <w:sz w:val="28"/>
            <w:szCs w:val="28"/>
            <w:u w:val="single"/>
          </w:rPr>
          <w:t>https://docs.cntd.ru/document/901877221?marker=6540IN</w:t>
        </w:r>
      </w:hyperlink>
      <w:r w:rsidRPr="00671598">
        <w:rPr>
          <w:rFonts w:ascii="Times New Roman" w:eastAsia="Times New Roman" w:hAnsi="Times New Roman" w:cs="Times New Roman"/>
          <w:sz w:val="28"/>
          <w:szCs w:val="28"/>
        </w:rPr>
        <w:t xml:space="preserve"> (дата обращения 17.12.2021).</w:t>
      </w:r>
    </w:p>
    <w:p w:rsidR="00DB4078" w:rsidRPr="00671598" w:rsidRDefault="00DB4078" w:rsidP="00671598">
      <w:pPr>
        <w:numPr>
          <w:ilvl w:val="0"/>
          <w:numId w:val="9"/>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 xml:space="preserve">СП 30.13330.2020 Внутренний водопровод и канализация зданий // Электронный фонд нормативно-правовых документов. [Электронный ресурс]. – </w:t>
      </w:r>
      <w:r w:rsidRPr="00671598">
        <w:rPr>
          <w:rFonts w:ascii="Times New Roman" w:eastAsia="Times New Roman" w:hAnsi="Times New Roman" w:cs="Times New Roman"/>
          <w:sz w:val="28"/>
          <w:szCs w:val="28"/>
          <w:lang w:val="en-US"/>
        </w:rPr>
        <w:t>URL</w:t>
      </w:r>
      <w:r w:rsidRPr="00671598">
        <w:rPr>
          <w:rFonts w:ascii="Times New Roman" w:eastAsia="Times New Roman" w:hAnsi="Times New Roman" w:cs="Times New Roman"/>
          <w:sz w:val="28"/>
          <w:szCs w:val="28"/>
        </w:rPr>
        <w:t xml:space="preserve">: </w:t>
      </w:r>
      <w:hyperlink r:id="rId9" w:history="1">
        <w:r w:rsidRPr="00671598">
          <w:rPr>
            <w:rFonts w:ascii="Times New Roman" w:eastAsia="Times New Roman" w:hAnsi="Times New Roman" w:cs="Times New Roman"/>
            <w:color w:val="0000FF"/>
            <w:sz w:val="28"/>
            <w:szCs w:val="28"/>
            <w:u w:val="single"/>
          </w:rPr>
          <w:t>https://docs.cntd.ru/document/573741260</w:t>
        </w:r>
      </w:hyperlink>
      <w:r w:rsidRPr="00671598">
        <w:rPr>
          <w:rFonts w:ascii="Times New Roman" w:eastAsia="Times New Roman" w:hAnsi="Times New Roman" w:cs="Times New Roman"/>
          <w:sz w:val="28"/>
          <w:szCs w:val="28"/>
        </w:rPr>
        <w:t xml:space="preserve"> (дата обращения 17.12.2021).</w:t>
      </w:r>
    </w:p>
    <w:p w:rsidR="00DB4078" w:rsidRPr="00671598" w:rsidRDefault="00DB4078" w:rsidP="00671598">
      <w:pPr>
        <w:numPr>
          <w:ilvl w:val="0"/>
          <w:numId w:val="9"/>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 xml:space="preserve">СП 60.13330.2020. Отопление, вентиляция и кондиционирование // Электронный фонд нормативно-правовых документов. [Электронный ресурс]. – </w:t>
      </w:r>
      <w:r w:rsidRPr="00671598">
        <w:rPr>
          <w:rFonts w:ascii="Times New Roman" w:eastAsia="Times New Roman" w:hAnsi="Times New Roman" w:cs="Times New Roman"/>
          <w:sz w:val="28"/>
          <w:szCs w:val="28"/>
          <w:lang w:val="en-US"/>
        </w:rPr>
        <w:t>URL</w:t>
      </w:r>
      <w:r w:rsidRPr="00671598">
        <w:rPr>
          <w:rFonts w:ascii="Times New Roman" w:eastAsia="Times New Roman" w:hAnsi="Times New Roman" w:cs="Times New Roman"/>
          <w:sz w:val="28"/>
          <w:szCs w:val="28"/>
        </w:rPr>
        <w:t xml:space="preserve">: </w:t>
      </w:r>
      <w:hyperlink r:id="rId10" w:history="1">
        <w:r w:rsidRPr="00671598">
          <w:rPr>
            <w:rFonts w:ascii="Times New Roman" w:eastAsia="Times New Roman" w:hAnsi="Times New Roman" w:cs="Times New Roman"/>
            <w:color w:val="0000FF"/>
            <w:sz w:val="28"/>
            <w:szCs w:val="28"/>
            <w:u w:val="single"/>
          </w:rPr>
          <w:t>https://docs.cntd.ru/document/573697256</w:t>
        </w:r>
      </w:hyperlink>
      <w:r w:rsidRPr="00671598">
        <w:rPr>
          <w:rFonts w:ascii="Times New Roman" w:eastAsia="Times New Roman" w:hAnsi="Times New Roman" w:cs="Times New Roman"/>
          <w:sz w:val="28"/>
          <w:szCs w:val="28"/>
        </w:rPr>
        <w:t xml:space="preserve"> (дата обращения 17.12.2021).</w:t>
      </w:r>
    </w:p>
    <w:p w:rsidR="00F62CF1" w:rsidRDefault="00DB4078" w:rsidP="00671598">
      <w:pPr>
        <w:numPr>
          <w:ilvl w:val="0"/>
          <w:numId w:val="9"/>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 xml:space="preserve">СП 10.13130.2020. Системы противопожарной защиты. Внутренний противопожарный водопровод. Нормы и правила проектирования // Электронный </w:t>
      </w:r>
    </w:p>
    <w:p w:rsidR="00F62CF1" w:rsidRDefault="00F62CF1" w:rsidP="00F62CF1">
      <w:pPr>
        <w:spacing w:after="0" w:line="276" w:lineRule="auto"/>
        <w:contextualSpacing/>
        <w:jc w:val="both"/>
        <w:rPr>
          <w:rFonts w:ascii="Times New Roman" w:eastAsia="Times New Roman" w:hAnsi="Times New Roman" w:cs="Times New Roman"/>
          <w:sz w:val="28"/>
          <w:szCs w:val="28"/>
        </w:rPr>
      </w:pPr>
    </w:p>
    <w:p w:rsidR="00F62CF1" w:rsidRDefault="00F62CF1" w:rsidP="00F62CF1">
      <w:pPr>
        <w:spacing w:after="0" w:line="276" w:lineRule="auto"/>
        <w:contextualSpacing/>
        <w:jc w:val="both"/>
        <w:rPr>
          <w:rFonts w:ascii="Times New Roman" w:eastAsia="Times New Roman" w:hAnsi="Times New Roman" w:cs="Times New Roman"/>
          <w:sz w:val="28"/>
          <w:szCs w:val="28"/>
        </w:rPr>
      </w:pPr>
    </w:p>
    <w:p w:rsidR="00F62CF1" w:rsidRDefault="00F62CF1" w:rsidP="00F62CF1">
      <w:pPr>
        <w:spacing w:after="0" w:line="276" w:lineRule="auto"/>
        <w:contextualSpacing/>
        <w:jc w:val="both"/>
        <w:rPr>
          <w:rFonts w:ascii="Times New Roman" w:eastAsia="Times New Roman" w:hAnsi="Times New Roman" w:cs="Times New Roman"/>
          <w:sz w:val="28"/>
          <w:szCs w:val="28"/>
        </w:rPr>
      </w:pPr>
    </w:p>
    <w:p w:rsidR="00DB4078" w:rsidRPr="00671598" w:rsidRDefault="00DB4078" w:rsidP="00F62CF1">
      <w:pPr>
        <w:spacing w:after="0" w:line="276" w:lineRule="auto"/>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 xml:space="preserve">фонд нормативно-правовых документов. [Электронный ресурс]. – </w:t>
      </w:r>
      <w:r w:rsidRPr="00671598">
        <w:rPr>
          <w:rFonts w:ascii="Times New Roman" w:eastAsia="Times New Roman" w:hAnsi="Times New Roman" w:cs="Times New Roman"/>
          <w:sz w:val="28"/>
          <w:szCs w:val="28"/>
          <w:lang w:val="en-US"/>
        </w:rPr>
        <w:t>URL</w:t>
      </w:r>
      <w:r w:rsidRPr="00671598">
        <w:rPr>
          <w:rFonts w:ascii="Times New Roman" w:eastAsia="Times New Roman" w:hAnsi="Times New Roman" w:cs="Times New Roman"/>
          <w:sz w:val="28"/>
          <w:szCs w:val="28"/>
        </w:rPr>
        <w:t xml:space="preserve">:  </w:t>
      </w:r>
      <w:hyperlink r:id="rId11" w:history="1">
        <w:r w:rsidRPr="00671598">
          <w:rPr>
            <w:rFonts w:ascii="Times New Roman" w:eastAsia="Times New Roman" w:hAnsi="Times New Roman" w:cs="Times New Roman"/>
            <w:color w:val="0000FF"/>
            <w:sz w:val="28"/>
            <w:szCs w:val="28"/>
            <w:u w:val="single"/>
          </w:rPr>
          <w:t>https://docs.cntd.ru/document/566249684</w:t>
        </w:r>
      </w:hyperlink>
      <w:r w:rsidRPr="00671598">
        <w:rPr>
          <w:rFonts w:ascii="Times New Roman" w:eastAsia="Times New Roman" w:hAnsi="Times New Roman" w:cs="Times New Roman"/>
          <w:sz w:val="28"/>
          <w:szCs w:val="28"/>
        </w:rPr>
        <w:t xml:space="preserve"> (дата обращения 17.12.2021).</w:t>
      </w:r>
    </w:p>
    <w:p w:rsidR="00DB4078" w:rsidRPr="00671598" w:rsidRDefault="00DB4078" w:rsidP="00671598">
      <w:pPr>
        <w:numPr>
          <w:ilvl w:val="0"/>
          <w:numId w:val="9"/>
        </w:numPr>
        <w:spacing w:after="0" w:line="276" w:lineRule="auto"/>
        <w:ind w:left="-567" w:firstLine="567"/>
        <w:contextualSpacing/>
        <w:jc w:val="both"/>
        <w:rPr>
          <w:rFonts w:ascii="Times New Roman" w:eastAsia="Times New Roman" w:hAnsi="Times New Roman" w:cs="Times New Roman"/>
          <w:sz w:val="28"/>
          <w:szCs w:val="28"/>
        </w:rPr>
      </w:pPr>
      <w:r w:rsidRPr="00671598">
        <w:rPr>
          <w:rFonts w:ascii="Times New Roman" w:eastAsia="Times New Roman" w:hAnsi="Times New Roman" w:cs="Times New Roman"/>
          <w:sz w:val="28"/>
          <w:szCs w:val="28"/>
        </w:rPr>
        <w:t xml:space="preserve">СП 73.13330.2016. Внутренние санитарно-технические системы зданий // Электронный фонд нормативно-правовых документов. [Электронный ресурс]. – </w:t>
      </w:r>
      <w:r w:rsidRPr="00671598">
        <w:rPr>
          <w:rFonts w:ascii="Times New Roman" w:eastAsia="Times New Roman" w:hAnsi="Times New Roman" w:cs="Times New Roman"/>
          <w:sz w:val="28"/>
          <w:szCs w:val="28"/>
          <w:lang w:val="en-US"/>
        </w:rPr>
        <w:t>URL</w:t>
      </w:r>
      <w:r w:rsidRPr="00671598">
        <w:rPr>
          <w:rFonts w:ascii="Times New Roman" w:eastAsia="Times New Roman" w:hAnsi="Times New Roman" w:cs="Times New Roman"/>
          <w:sz w:val="28"/>
          <w:szCs w:val="28"/>
        </w:rPr>
        <w:t xml:space="preserve">: </w:t>
      </w:r>
      <w:hyperlink r:id="rId12" w:history="1">
        <w:r w:rsidRPr="00671598">
          <w:rPr>
            <w:rFonts w:ascii="Times New Roman" w:eastAsia="Times New Roman" w:hAnsi="Times New Roman" w:cs="Times New Roman"/>
            <w:color w:val="0000FF"/>
            <w:sz w:val="28"/>
            <w:szCs w:val="28"/>
            <w:u w:val="single"/>
          </w:rPr>
          <w:t>https://docs.cntd.ru/document/456029018</w:t>
        </w:r>
      </w:hyperlink>
      <w:r w:rsidRPr="00671598">
        <w:rPr>
          <w:rFonts w:ascii="Times New Roman" w:eastAsia="Times New Roman" w:hAnsi="Times New Roman" w:cs="Times New Roman"/>
          <w:sz w:val="28"/>
          <w:szCs w:val="28"/>
        </w:rPr>
        <w:t xml:space="preserve"> (дата обращения 17.12.2021).</w:t>
      </w:r>
    </w:p>
    <w:p w:rsidR="00DB4078" w:rsidRPr="00671598" w:rsidRDefault="00DB4078" w:rsidP="00671598">
      <w:pPr>
        <w:suppressAutoHyphens/>
        <w:spacing w:after="0" w:line="276" w:lineRule="auto"/>
        <w:ind w:left="-567" w:firstLine="567"/>
        <w:contextualSpacing/>
        <w:jc w:val="both"/>
        <w:rPr>
          <w:rFonts w:ascii="Times New Roman" w:eastAsia="Times New Roman" w:hAnsi="Times New Roman" w:cs="Times New Roman"/>
          <w:bCs/>
          <w:sz w:val="28"/>
          <w:szCs w:val="28"/>
          <w:lang w:eastAsia="ru-RU"/>
        </w:rPr>
      </w:pPr>
      <w:r w:rsidRPr="00671598">
        <w:rPr>
          <w:rFonts w:ascii="Times New Roman" w:eastAsia="Times New Roman" w:hAnsi="Times New Roman" w:cs="Times New Roman"/>
          <w:bCs/>
          <w:sz w:val="28"/>
          <w:szCs w:val="28"/>
          <w:lang w:eastAsia="ru-RU"/>
        </w:rPr>
        <w:t>6. Варфоломеев, Ю. М. Отопление и тепловые сети : учебник / Ю. М. Варфоломеев, О. Я. Кокорин. – изд. испр. – Москва : ИНФРA-М, 2020. – 480 с. – (Среднее профессиональное образование). – ISBN 978-5-16-005405-6.</w:t>
      </w:r>
    </w:p>
    <w:p w:rsidR="00DB4078" w:rsidRPr="00671598" w:rsidRDefault="00DB4078" w:rsidP="00671598">
      <w:pPr>
        <w:suppressAutoHyphens/>
        <w:spacing w:after="0" w:line="276" w:lineRule="auto"/>
        <w:ind w:left="-567" w:firstLine="567"/>
        <w:contextualSpacing/>
        <w:jc w:val="both"/>
        <w:rPr>
          <w:rFonts w:ascii="Times New Roman" w:eastAsia="Times New Roman" w:hAnsi="Times New Roman" w:cs="Times New Roman"/>
          <w:bCs/>
          <w:sz w:val="28"/>
          <w:szCs w:val="28"/>
          <w:lang w:eastAsia="ru-RU"/>
        </w:rPr>
      </w:pPr>
      <w:r w:rsidRPr="00671598">
        <w:rPr>
          <w:rFonts w:ascii="Times New Roman" w:eastAsia="Times New Roman" w:hAnsi="Times New Roman" w:cs="Times New Roman"/>
          <w:bCs/>
          <w:sz w:val="28"/>
          <w:szCs w:val="28"/>
          <w:lang w:eastAsia="ru-RU"/>
        </w:rPr>
        <w:t xml:space="preserve">7. Лебедев, В. М. Техническая эксплуатация зданий : учебное пособие / В.М. Лебедев. – Москва : ИНФРА-М, 2021. – 360 с. + Доп. материалы [Электронный ресурс]. – (Высшее образование: Бакалавриат). – DOI 10.12737/textbook_5c17517d93e275.20051119. – ISBN 978-5-16-013560-1. </w:t>
      </w:r>
    </w:p>
    <w:p w:rsidR="00DB4078" w:rsidRPr="00671598" w:rsidRDefault="00DB4078" w:rsidP="00671598">
      <w:pPr>
        <w:suppressAutoHyphens/>
        <w:spacing w:after="0" w:line="276" w:lineRule="auto"/>
        <w:ind w:left="-567" w:firstLine="567"/>
        <w:contextualSpacing/>
        <w:jc w:val="both"/>
        <w:rPr>
          <w:rFonts w:ascii="Times New Roman" w:eastAsia="Times New Roman" w:hAnsi="Times New Roman" w:cs="Times New Roman"/>
          <w:bCs/>
          <w:sz w:val="28"/>
          <w:szCs w:val="28"/>
          <w:lang w:eastAsia="ru-RU"/>
        </w:rPr>
      </w:pPr>
      <w:r w:rsidRPr="00671598">
        <w:rPr>
          <w:rFonts w:ascii="Times New Roman" w:eastAsia="Times New Roman" w:hAnsi="Times New Roman" w:cs="Times New Roman"/>
          <w:bCs/>
          <w:sz w:val="28"/>
          <w:szCs w:val="28"/>
          <w:lang w:eastAsia="ru-RU"/>
        </w:rPr>
        <w:t>8. Фокин С.И. Системы отопления, вентиляции и кондиционирования воздуха: устрой ство, монтаж и эксплуатация : учебное пособие / С.В. Фокин, О.Н. Шпортько. – 2-е изд., стер. – М. : КНОРУС, 2016. – 368 c. – (Среднее профессиональное образование). – ISBN 978-5-406-04784-2.</w:t>
      </w:r>
      <w:bookmarkStart w:id="32" w:name="_Toc86866450"/>
    </w:p>
    <w:bookmarkEnd w:id="32"/>
    <w:p w:rsidR="004077E6" w:rsidRDefault="004077E6" w:rsidP="00B574B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eastAsia="Times New Roman" w:hAnsi="Times New Roman" w:cs="Times New Roman"/>
          <w:b/>
          <w:caps/>
          <w:sz w:val="28"/>
          <w:szCs w:val="28"/>
          <w:lang w:eastAsia="ar-SA"/>
        </w:rPr>
      </w:pPr>
    </w:p>
    <w:p w:rsidR="00BF29BF" w:rsidRPr="00BF29BF" w:rsidRDefault="00BF29BF" w:rsidP="00BF29B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caps/>
          <w:sz w:val="28"/>
          <w:szCs w:val="28"/>
          <w:lang w:eastAsia="ar-SA"/>
        </w:rPr>
      </w:pPr>
      <w:r w:rsidRPr="00BF29BF">
        <w:rPr>
          <w:rFonts w:ascii="Times New Roman" w:eastAsia="Times New Roman" w:hAnsi="Times New Roman" w:cs="Times New Roman"/>
          <w:b/>
          <w:caps/>
          <w:sz w:val="28"/>
          <w:szCs w:val="28"/>
          <w:lang w:eastAsia="ar-SA"/>
        </w:rPr>
        <w:t>5 Контроль и оценка результатов освоения</w:t>
      </w:r>
    </w:p>
    <w:p w:rsidR="00BF29BF" w:rsidRPr="00BF29BF" w:rsidRDefault="00BF29BF" w:rsidP="00BF29B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caps/>
          <w:sz w:val="28"/>
          <w:szCs w:val="28"/>
          <w:lang w:eastAsia="ar-SA"/>
        </w:rPr>
      </w:pPr>
      <w:r w:rsidRPr="00BF29BF">
        <w:rPr>
          <w:rFonts w:ascii="Times New Roman" w:eastAsia="Times New Roman" w:hAnsi="Times New Roman" w:cs="Times New Roman"/>
          <w:b/>
          <w:caps/>
          <w:sz w:val="28"/>
          <w:szCs w:val="28"/>
          <w:lang w:eastAsia="ar-SA"/>
        </w:rPr>
        <w:t>профессионального модуля</w:t>
      </w:r>
    </w:p>
    <w:p w:rsidR="00BF29BF" w:rsidRDefault="00BF29BF" w:rsidP="00BF29B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caps/>
          <w:sz w:val="28"/>
          <w:szCs w:val="28"/>
          <w:lang w:eastAsia="ar-SA"/>
        </w:rPr>
      </w:pPr>
      <w:r w:rsidRPr="00BF29BF">
        <w:rPr>
          <w:rFonts w:ascii="Times New Roman" w:eastAsia="Times New Roman" w:hAnsi="Times New Roman" w:cs="Times New Roman"/>
          <w:b/>
          <w:caps/>
          <w:sz w:val="28"/>
          <w:szCs w:val="28"/>
          <w:lang w:eastAsia="ar-SA"/>
        </w:rPr>
        <w:t>(вида профессиональной деятельности)</w:t>
      </w:r>
    </w:p>
    <w:p w:rsidR="00925B8E" w:rsidRPr="00BF29BF" w:rsidRDefault="00925B8E" w:rsidP="00BF29B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eastAsia="Times New Roman" w:hAnsi="Times New Roman" w:cs="Times New Roman"/>
          <w:b/>
          <w:caps/>
          <w:sz w:val="28"/>
          <w:szCs w:val="28"/>
          <w:lang w:eastAsia="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9"/>
        <w:gridCol w:w="3621"/>
        <w:gridCol w:w="1506"/>
        <w:gridCol w:w="1290"/>
      </w:tblGrid>
      <w:tr w:rsidR="00DB4078" w:rsidRPr="00DB4078" w:rsidTr="003F788D">
        <w:trPr>
          <w:trHeight w:val="1098"/>
        </w:trPr>
        <w:tc>
          <w:tcPr>
            <w:tcW w:w="0" w:type="auto"/>
            <w:gridSpan w:val="2"/>
            <w:vAlign w:val="center"/>
            <w:hideMark/>
          </w:tcPr>
          <w:p w:rsidR="00DB4078" w:rsidRPr="00DB4078" w:rsidRDefault="00DB4078" w:rsidP="00DB4078">
            <w:pPr>
              <w:suppressAutoHyphens/>
              <w:spacing w:after="0" w:line="240" w:lineRule="auto"/>
              <w:jc w:val="center"/>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Код и наименование профессиональных и общих компетенций, формируемых в рамках модуля</w:t>
            </w:r>
            <w:r w:rsidRPr="00DB4078">
              <w:rPr>
                <w:rFonts w:ascii="Times New Roman" w:eastAsia="Times New Roman" w:hAnsi="Times New Roman" w:cs="Times New Roman"/>
                <w:i/>
                <w:vertAlign w:val="superscript"/>
                <w:lang w:eastAsia="ru-RU"/>
              </w:rPr>
              <w:footnoteReference w:id="2"/>
            </w:r>
          </w:p>
        </w:tc>
        <w:tc>
          <w:tcPr>
            <w:tcW w:w="0" w:type="auto"/>
            <w:vAlign w:val="center"/>
            <w:hideMark/>
          </w:tcPr>
          <w:p w:rsidR="00DB4078" w:rsidRPr="00DB4078" w:rsidRDefault="00DB4078" w:rsidP="00DB4078">
            <w:pPr>
              <w:suppressAutoHyphens/>
              <w:spacing w:after="0" w:line="240" w:lineRule="auto"/>
              <w:jc w:val="center"/>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Критерии оценки</w:t>
            </w:r>
          </w:p>
        </w:tc>
        <w:tc>
          <w:tcPr>
            <w:tcW w:w="0" w:type="auto"/>
            <w:vAlign w:val="center"/>
            <w:hideMark/>
          </w:tcPr>
          <w:p w:rsidR="00DB4078" w:rsidRPr="00DB4078" w:rsidRDefault="00DB4078" w:rsidP="00DB4078">
            <w:pPr>
              <w:suppressAutoHyphens/>
              <w:spacing w:after="0" w:line="240" w:lineRule="auto"/>
              <w:jc w:val="center"/>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Методы оценки</w:t>
            </w:r>
          </w:p>
        </w:tc>
      </w:tr>
      <w:tr w:rsidR="00DB4078" w:rsidRPr="00DB4078" w:rsidTr="005F18B7">
        <w:trPr>
          <w:trHeight w:val="5775"/>
        </w:trPr>
        <w:tc>
          <w:tcPr>
            <w:tcW w:w="0" w:type="auto"/>
            <w:hideMark/>
          </w:tcPr>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ПК 2.1. Организовывать работы и услуги по содержанию инженерных систем и конструктивных элементов, входящих в состав общего имущества в многоквартирных домах.</w:t>
            </w:r>
          </w:p>
        </w:tc>
        <w:tc>
          <w:tcPr>
            <w:tcW w:w="0" w:type="auto"/>
            <w:hideMark/>
          </w:tcPr>
          <w:p w:rsidR="00DB4078" w:rsidRPr="00DB4078" w:rsidRDefault="00DB4078" w:rsidP="00DB407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знаний по оценке технического состояния конструктивных элементов и инженерных систем в МКД.</w:t>
            </w:r>
          </w:p>
          <w:p w:rsidR="00DB4078" w:rsidRPr="00DB4078" w:rsidRDefault="00DB4078" w:rsidP="00DB407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Выбор и применение знаний о технологическом процессе организации работ и услуг по содержанию инженерных систем и конструктивных элементов, входящих в состав общего имущества в многоквартирных домах.</w:t>
            </w:r>
          </w:p>
          <w:p w:rsidR="00DB4078" w:rsidRPr="00DB4078" w:rsidRDefault="00DB4078" w:rsidP="00DB407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Умение пользоваться современным диагностическим оборудованием для выявления дефектов инженерных систем и конструктивных элементов общего имущества МКД;</w:t>
            </w:r>
          </w:p>
          <w:p w:rsidR="00DB4078" w:rsidRPr="00DB4078" w:rsidRDefault="00DB4078" w:rsidP="00DB407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Чтение схем и чертежей многоквартирного дома;</w:t>
            </w:r>
          </w:p>
          <w:p w:rsidR="00E94B33" w:rsidRPr="00DB4078" w:rsidRDefault="00DB4078" w:rsidP="00DB407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Использование нормативно-справочной литературы и документации;</w:t>
            </w:r>
          </w:p>
        </w:tc>
        <w:tc>
          <w:tcPr>
            <w:tcW w:w="0" w:type="auto"/>
            <w:gridSpan w:val="2"/>
            <w:hideMark/>
          </w:tcPr>
          <w:p w:rsidR="00DB4078" w:rsidRPr="00DB4078" w:rsidRDefault="00515DC3" w:rsidP="00515DC3">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B4078" w:rsidRPr="00DB4078">
              <w:rPr>
                <w:rFonts w:ascii="Times New Roman" w:eastAsia="Times New Roman" w:hAnsi="Times New Roman" w:cs="Times New Roman"/>
                <w:sz w:val="24"/>
                <w:szCs w:val="24"/>
              </w:rPr>
              <w:t>Экспертная оценка результатов теоретических знаний и практических умений.</w:t>
            </w:r>
          </w:p>
          <w:p w:rsidR="00DB4078" w:rsidRPr="00DB4078" w:rsidRDefault="00515DC3" w:rsidP="00515DC3">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B4078" w:rsidRPr="00DB4078">
              <w:rPr>
                <w:rFonts w:ascii="Times New Roman" w:eastAsia="Times New Roman" w:hAnsi="Times New Roman" w:cs="Times New Roman"/>
                <w:sz w:val="24"/>
                <w:szCs w:val="24"/>
              </w:rPr>
              <w:t xml:space="preserve">Контроль своевременности сдачи практических заданий, отчетов. </w:t>
            </w:r>
          </w:p>
          <w:p w:rsidR="00515DC3" w:rsidRDefault="00515DC3" w:rsidP="00515DC3">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B4078" w:rsidRPr="00DB4078">
              <w:rPr>
                <w:rFonts w:ascii="Times New Roman" w:eastAsia="Times New Roman" w:hAnsi="Times New Roman" w:cs="Times New Roman"/>
                <w:sz w:val="24"/>
                <w:szCs w:val="24"/>
              </w:rPr>
              <w:t>Экспе</w:t>
            </w:r>
            <w:r>
              <w:rPr>
                <w:rFonts w:ascii="Times New Roman" w:eastAsia="Times New Roman" w:hAnsi="Times New Roman" w:cs="Times New Roman"/>
                <w:sz w:val="24"/>
                <w:szCs w:val="24"/>
              </w:rPr>
              <w:t>ртное наблюдение при выполнении</w:t>
            </w:r>
          </w:p>
          <w:p w:rsidR="00DB4078" w:rsidRPr="00DB4078" w:rsidRDefault="00515DC3" w:rsidP="00515DC3">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DB4078" w:rsidRPr="00DB4078">
              <w:rPr>
                <w:rFonts w:ascii="Times New Roman" w:eastAsia="Times New Roman" w:hAnsi="Times New Roman" w:cs="Times New Roman"/>
                <w:sz w:val="24"/>
                <w:szCs w:val="24"/>
              </w:rPr>
              <w:t>рактических заданий.</w:t>
            </w:r>
          </w:p>
          <w:p w:rsidR="00DB4078" w:rsidRPr="00DB4078" w:rsidRDefault="00DB4078" w:rsidP="00515DC3">
            <w:pPr>
              <w:suppressAutoHyphens/>
              <w:spacing w:after="0" w:line="240" w:lineRule="auto"/>
              <w:jc w:val="both"/>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Текущий контроль в форме:</w:t>
            </w:r>
          </w:p>
          <w:p w:rsidR="00515DC3" w:rsidRDefault="00515DC3" w:rsidP="00515DC3">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B4078" w:rsidRPr="00DB4078">
              <w:rPr>
                <w:rFonts w:ascii="Times New Roman" w:eastAsia="Times New Roman" w:hAnsi="Times New Roman" w:cs="Times New Roman"/>
                <w:sz w:val="24"/>
                <w:szCs w:val="24"/>
              </w:rPr>
              <w:t>защиты практи</w:t>
            </w:r>
            <w:r>
              <w:rPr>
                <w:rFonts w:ascii="Times New Roman" w:eastAsia="Times New Roman" w:hAnsi="Times New Roman" w:cs="Times New Roman"/>
                <w:sz w:val="24"/>
                <w:szCs w:val="24"/>
              </w:rPr>
              <w:t>ческих занятий;</w:t>
            </w:r>
          </w:p>
          <w:p w:rsidR="00DB4078" w:rsidRPr="00DB4078" w:rsidRDefault="00515DC3" w:rsidP="00515DC3">
            <w:pPr>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DB4078" w:rsidRPr="00DB4078">
              <w:rPr>
                <w:rFonts w:ascii="Times New Roman" w:eastAsia="Times New Roman" w:hAnsi="Times New Roman" w:cs="Times New Roman"/>
                <w:sz w:val="24"/>
                <w:szCs w:val="24"/>
              </w:rPr>
              <w:t>наблюдением за выполнением практических работ;</w:t>
            </w:r>
          </w:p>
          <w:p w:rsidR="00DB4078" w:rsidRPr="00DB4078" w:rsidRDefault="00515DC3" w:rsidP="00515DC3">
            <w:pPr>
              <w:suppressAutoHyphens/>
              <w:spacing w:after="0" w:line="240" w:lineRule="auto"/>
              <w:jc w:val="both"/>
              <w:rPr>
                <w:rFonts w:ascii="Times New Roman" w:eastAsia="Times New Roman" w:hAnsi="Times New Roman" w:cs="Times New Roman"/>
                <w:i/>
                <w:lang w:eastAsia="ru-RU"/>
              </w:rPr>
            </w:pPr>
            <w:r>
              <w:rPr>
                <w:rFonts w:ascii="Times New Roman" w:eastAsia="Times New Roman" w:hAnsi="Times New Roman" w:cs="Times New Roman"/>
                <w:sz w:val="24"/>
                <w:szCs w:val="24"/>
              </w:rPr>
              <w:t>-</w:t>
            </w:r>
            <w:r w:rsidR="00DB4078" w:rsidRPr="00DB4078">
              <w:rPr>
                <w:rFonts w:ascii="Times New Roman" w:eastAsia="Times New Roman" w:hAnsi="Times New Roman" w:cs="Times New Roman"/>
                <w:sz w:val="24"/>
                <w:szCs w:val="24"/>
              </w:rPr>
              <w:t xml:space="preserve">фронтального </w:t>
            </w:r>
            <w:r>
              <w:rPr>
                <w:rFonts w:ascii="Times New Roman" w:eastAsia="Times New Roman" w:hAnsi="Times New Roman" w:cs="Times New Roman"/>
                <w:sz w:val="24"/>
                <w:szCs w:val="24"/>
              </w:rPr>
              <w:t>устного опроса</w:t>
            </w:r>
          </w:p>
        </w:tc>
      </w:tr>
      <w:tr w:rsidR="005F18B7" w:rsidRPr="00DB4078" w:rsidTr="005F18B7">
        <w:trPr>
          <w:trHeight w:val="212"/>
        </w:trPr>
        <w:tc>
          <w:tcPr>
            <w:tcW w:w="0" w:type="auto"/>
            <w:gridSpan w:val="4"/>
            <w:tcBorders>
              <w:left w:val="nil"/>
              <w:right w:val="nil"/>
            </w:tcBorders>
          </w:tcPr>
          <w:p w:rsidR="005F18B7" w:rsidRDefault="005F18B7" w:rsidP="00573B9A">
            <w:pPr>
              <w:suppressAutoHyphens/>
              <w:spacing w:after="0" w:line="240" w:lineRule="auto"/>
              <w:rPr>
                <w:rFonts w:ascii="Times New Roman" w:eastAsia="Times New Roman" w:hAnsi="Times New Roman" w:cs="Times New Roman"/>
                <w:sz w:val="24"/>
                <w:szCs w:val="24"/>
              </w:rPr>
            </w:pPr>
          </w:p>
          <w:p w:rsidR="00573B9A" w:rsidRPr="00DB4078" w:rsidRDefault="00573B9A" w:rsidP="00573B9A">
            <w:pPr>
              <w:suppressAutoHyphens/>
              <w:spacing w:after="0" w:line="240" w:lineRule="auto"/>
              <w:rPr>
                <w:rFonts w:ascii="Times New Roman" w:eastAsia="Times New Roman" w:hAnsi="Times New Roman" w:cs="Times New Roman"/>
                <w:sz w:val="24"/>
                <w:szCs w:val="24"/>
              </w:rPr>
            </w:pPr>
          </w:p>
        </w:tc>
      </w:tr>
      <w:tr w:rsidR="00135DAC" w:rsidRPr="00DB4078" w:rsidTr="00CF1AA2">
        <w:trPr>
          <w:trHeight w:val="9735"/>
        </w:trPr>
        <w:tc>
          <w:tcPr>
            <w:tcW w:w="0" w:type="auto"/>
          </w:tcPr>
          <w:p w:rsidR="00135DAC" w:rsidRPr="00DB4078" w:rsidRDefault="00135DAC" w:rsidP="00DB4078">
            <w:pPr>
              <w:suppressAutoHyphens/>
              <w:spacing w:after="0" w:line="240" w:lineRule="auto"/>
              <w:jc w:val="both"/>
              <w:rPr>
                <w:rFonts w:ascii="Times New Roman" w:eastAsia="Times New Roman" w:hAnsi="Times New Roman" w:cs="Times New Roman"/>
                <w:lang w:eastAsia="ru-RU"/>
              </w:rPr>
            </w:pPr>
          </w:p>
        </w:tc>
        <w:tc>
          <w:tcPr>
            <w:tcW w:w="0" w:type="auto"/>
          </w:tcPr>
          <w:p w:rsidR="00135DAC"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Точность и скорость определения</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 неисправностей в работе систем и оборудования.</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Диагностика и исправление основных дефектов общего имущества МКД</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грамотного составления и оформления паспортов, журналов и дефектных ведомостей.</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грамотного заполнения актов, по оценке состояния систем.</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эффективной работы с приборами, оборудованием, инструментами для диагностики.</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Точность и скорость разработки, плана мероприятий по устранению дефектов и обеспечения безопасных методов ведения работ.</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Верность составления графиков проведения осмотров и ремонтов.</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Обоснованность выбора демонстрация применения методов и способов решения профессиональных задач.</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навыков выполнения профессиональных задач.</w:t>
            </w:r>
          </w:p>
          <w:p w:rsidR="00135DAC" w:rsidRPr="00DB4078"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Скорость и точность сбора и обработки необходимой информации для эффективного выполнения профессиональных задач, профессионального и личностного развития.</w:t>
            </w:r>
          </w:p>
          <w:p w:rsidR="00135DAC" w:rsidRDefault="00135DAC" w:rsidP="005F18B7">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навыков использования информационно-коммуникационных технологий в профессиональной деятельности.</w:t>
            </w:r>
          </w:p>
          <w:p w:rsidR="00135DAC" w:rsidRPr="00DB4078" w:rsidRDefault="00135DAC" w:rsidP="00DB4078">
            <w:pPr>
              <w:spacing w:after="0" w:line="240" w:lineRule="auto"/>
              <w:jc w:val="both"/>
              <w:rPr>
                <w:rFonts w:ascii="Times New Roman" w:eastAsia="Times New Roman" w:hAnsi="Times New Roman" w:cs="Times New Roman"/>
                <w:lang w:eastAsia="ru-RU"/>
              </w:rPr>
            </w:pPr>
          </w:p>
        </w:tc>
        <w:tc>
          <w:tcPr>
            <w:tcW w:w="0" w:type="auto"/>
            <w:gridSpan w:val="2"/>
            <w:vMerge w:val="restart"/>
          </w:tcPr>
          <w:p w:rsidR="00135DAC" w:rsidRPr="00DB4078" w:rsidRDefault="00135DAC" w:rsidP="005F18B7">
            <w:pPr>
              <w:suppressAutoHyphens/>
              <w:spacing w:after="0" w:line="240" w:lineRule="auto"/>
              <w:ind w:hanging="32"/>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 xml:space="preserve">Сравнительная оценка результатов с требованиями нормативных документов и инструкций. </w:t>
            </w:r>
          </w:p>
          <w:p w:rsidR="00135DAC" w:rsidRPr="00DB4078" w:rsidRDefault="00135DAC" w:rsidP="00573B9A">
            <w:pPr>
              <w:suppressAutoHyphens/>
              <w:spacing w:after="0" w:line="240" w:lineRule="auto"/>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Зачеты в процессе обучения и практики по разделу модуля;</w:t>
            </w:r>
          </w:p>
          <w:p w:rsidR="00135DAC" w:rsidRPr="00DB4078" w:rsidRDefault="00135DAC" w:rsidP="005F18B7">
            <w:pPr>
              <w:suppressAutoHyphens/>
              <w:spacing w:after="0" w:line="240" w:lineRule="auto"/>
              <w:ind w:hanging="32"/>
              <w:rPr>
                <w:rFonts w:ascii="Times New Roman" w:eastAsia="Times New Roman" w:hAnsi="Times New Roman" w:cs="Times New Roman"/>
                <w:sz w:val="24"/>
                <w:szCs w:val="24"/>
              </w:rPr>
            </w:pPr>
            <w:r w:rsidRPr="00DB4078">
              <w:rPr>
                <w:rFonts w:ascii="Times New Roman" w:eastAsia="Times New Roman" w:hAnsi="Times New Roman" w:cs="Times New Roman"/>
                <w:sz w:val="24"/>
                <w:szCs w:val="24"/>
              </w:rPr>
              <w:t>Экзамен квалификационный по профессиональному модулю ПМ02</w:t>
            </w:r>
          </w:p>
        </w:tc>
      </w:tr>
      <w:tr w:rsidR="00135DAC" w:rsidRPr="00DB4078" w:rsidTr="00661EA3">
        <w:trPr>
          <w:trHeight w:val="5340"/>
        </w:trPr>
        <w:tc>
          <w:tcPr>
            <w:tcW w:w="0" w:type="auto"/>
          </w:tcPr>
          <w:p w:rsidR="00135DAC" w:rsidRPr="00DB4078" w:rsidRDefault="00135DAC" w:rsidP="00704418">
            <w:pPr>
              <w:suppressAutoHyphens/>
              <w:spacing w:after="0" w:line="240" w:lineRule="auto"/>
              <w:jc w:val="both"/>
              <w:rPr>
                <w:rFonts w:ascii="Times New Roman" w:eastAsia="Times New Roman" w:hAnsi="Times New Roman" w:cs="Times New Roman"/>
                <w:bCs/>
                <w:iCs/>
                <w:lang w:eastAsia="ru-RU"/>
              </w:rPr>
            </w:pPr>
            <w:r w:rsidRPr="00DB4078">
              <w:rPr>
                <w:rFonts w:ascii="Times New Roman" w:eastAsia="Times New Roman" w:hAnsi="Times New Roman" w:cs="Times New Roman"/>
                <w:bCs/>
                <w:iCs/>
                <w:lang w:eastAsia="ru-RU"/>
              </w:rPr>
              <w:t>ПК 2.2. Организовывать техническую эксплуатацию инженерных систем и конструктивных элементов зданий</w:t>
            </w:r>
          </w:p>
          <w:p w:rsidR="00135DAC" w:rsidRPr="00DB4078" w:rsidRDefault="00135DAC" w:rsidP="00704418">
            <w:pPr>
              <w:suppressAutoHyphens/>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bCs/>
                <w:iCs/>
                <w:lang w:eastAsia="ru-RU"/>
              </w:rPr>
              <w:t>жилищно-коммунального хозяйства</w:t>
            </w:r>
          </w:p>
        </w:tc>
        <w:tc>
          <w:tcPr>
            <w:tcW w:w="0" w:type="auto"/>
          </w:tcPr>
          <w:p w:rsidR="00135DAC" w:rsidRPr="00DB4078" w:rsidRDefault="00135DAC" w:rsidP="0070441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способностей разработки мероприятий по технической эксплуатации инженерных систем и конструктивных элементов общего имущества МКД.</w:t>
            </w:r>
          </w:p>
          <w:p w:rsidR="00135DAC" w:rsidRPr="00DB4078" w:rsidRDefault="00135DAC" w:rsidP="0070441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Выбор и применение знаний о технологическом процессе организации работ и услуг по технической эксплуатации инженерных систем и конструктивных элементов, входящих в состав общего имущества в многоквартирных домах.</w:t>
            </w:r>
          </w:p>
          <w:p w:rsidR="00135DAC" w:rsidRDefault="00135DAC" w:rsidP="00E426BE">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 xml:space="preserve">Чтение схем и чертежей многоквартирного дома Использование нормативно-справочной литературы и документации. </w:t>
            </w:r>
          </w:p>
          <w:p w:rsidR="00135DAC" w:rsidRPr="00DB4078" w:rsidRDefault="00135DAC" w:rsidP="00E426BE">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Своевременность организации</w:t>
            </w:r>
          </w:p>
        </w:tc>
        <w:tc>
          <w:tcPr>
            <w:tcW w:w="0" w:type="auto"/>
            <w:gridSpan w:val="2"/>
            <w:vMerge/>
          </w:tcPr>
          <w:p w:rsidR="00135DAC" w:rsidRPr="00DB4078" w:rsidRDefault="00135DAC" w:rsidP="005F18B7">
            <w:pPr>
              <w:suppressAutoHyphens/>
              <w:spacing w:after="0" w:line="240" w:lineRule="auto"/>
              <w:ind w:hanging="32"/>
              <w:rPr>
                <w:rFonts w:ascii="Times New Roman" w:eastAsia="Times New Roman" w:hAnsi="Times New Roman" w:cs="Times New Roman"/>
                <w:sz w:val="24"/>
                <w:szCs w:val="24"/>
              </w:rPr>
            </w:pPr>
          </w:p>
        </w:tc>
      </w:tr>
      <w:tr w:rsidR="00273CF9" w:rsidRPr="00DB4078" w:rsidTr="00273CF9">
        <w:trPr>
          <w:trHeight w:val="271"/>
        </w:trPr>
        <w:tc>
          <w:tcPr>
            <w:tcW w:w="0" w:type="auto"/>
            <w:gridSpan w:val="4"/>
            <w:tcBorders>
              <w:left w:val="nil"/>
              <w:right w:val="nil"/>
            </w:tcBorders>
          </w:tcPr>
          <w:p w:rsidR="00273CF9" w:rsidRDefault="00273CF9" w:rsidP="005F18B7">
            <w:pPr>
              <w:suppressAutoHyphens/>
              <w:spacing w:after="0" w:line="240" w:lineRule="auto"/>
              <w:ind w:hanging="32"/>
              <w:rPr>
                <w:rFonts w:ascii="Times New Roman" w:eastAsia="Times New Roman" w:hAnsi="Times New Roman" w:cs="Times New Roman"/>
                <w:sz w:val="24"/>
                <w:szCs w:val="24"/>
              </w:rPr>
            </w:pPr>
          </w:p>
          <w:p w:rsidR="008F04EB" w:rsidRDefault="008F04EB" w:rsidP="005F18B7">
            <w:pPr>
              <w:suppressAutoHyphens/>
              <w:spacing w:after="0" w:line="240" w:lineRule="auto"/>
              <w:ind w:hanging="32"/>
              <w:rPr>
                <w:rFonts w:ascii="Times New Roman" w:eastAsia="Times New Roman" w:hAnsi="Times New Roman" w:cs="Times New Roman"/>
                <w:sz w:val="24"/>
                <w:szCs w:val="24"/>
              </w:rPr>
            </w:pPr>
          </w:p>
          <w:p w:rsidR="008F04EB" w:rsidRPr="00DB4078" w:rsidRDefault="008F04EB" w:rsidP="005F18B7">
            <w:pPr>
              <w:suppressAutoHyphens/>
              <w:spacing w:after="0" w:line="240" w:lineRule="auto"/>
              <w:ind w:hanging="32"/>
              <w:rPr>
                <w:rFonts w:ascii="Times New Roman" w:eastAsia="Times New Roman" w:hAnsi="Times New Roman" w:cs="Times New Roman"/>
                <w:sz w:val="24"/>
                <w:szCs w:val="24"/>
              </w:rPr>
            </w:pPr>
          </w:p>
        </w:tc>
      </w:tr>
      <w:tr w:rsidR="00135DAC" w:rsidRPr="00DB4078" w:rsidTr="002D4787">
        <w:trPr>
          <w:trHeight w:val="6084"/>
        </w:trPr>
        <w:tc>
          <w:tcPr>
            <w:tcW w:w="0" w:type="auto"/>
          </w:tcPr>
          <w:p w:rsidR="00135DAC" w:rsidRPr="00DB4078" w:rsidRDefault="00135DAC" w:rsidP="00704418">
            <w:pPr>
              <w:suppressAutoHyphens/>
              <w:spacing w:after="0" w:line="240" w:lineRule="auto"/>
              <w:jc w:val="both"/>
              <w:rPr>
                <w:rFonts w:ascii="Times New Roman" w:eastAsia="Times New Roman" w:hAnsi="Times New Roman" w:cs="Times New Roman"/>
                <w:bCs/>
                <w:iCs/>
                <w:lang w:eastAsia="ru-RU"/>
              </w:rPr>
            </w:pPr>
          </w:p>
        </w:tc>
        <w:tc>
          <w:tcPr>
            <w:tcW w:w="0" w:type="auto"/>
          </w:tcPr>
          <w:p w:rsidR="00135DAC" w:rsidRPr="00DB4078" w:rsidRDefault="00135DAC" w:rsidP="00661EA3">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выполнения ремонтов и испытаний;</w:t>
            </w:r>
          </w:p>
          <w:p w:rsidR="00135DAC" w:rsidRPr="00DB4078" w:rsidRDefault="00135DAC" w:rsidP="008F04EB">
            <w:pPr>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Демонстрация умения определения видов ремонтов, их состава.</w:t>
            </w:r>
          </w:p>
          <w:p w:rsidR="00135DAC" w:rsidRPr="00DB4078" w:rsidRDefault="00135DAC" w:rsidP="008F04EB">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навыков определения периодичности проведения ремонтов</w:t>
            </w:r>
          </w:p>
          <w:p w:rsidR="00135DAC" w:rsidRPr="00DB4078" w:rsidRDefault="00135DAC" w:rsidP="008F04EB">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Демонстрация знания технологии ремонта с соблюдением мероприятий по охране труда.</w:t>
            </w:r>
          </w:p>
          <w:p w:rsidR="00135DAC" w:rsidRPr="00DB4078" w:rsidRDefault="00135DAC" w:rsidP="008F04EB">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lang w:eastAsia="ru-RU"/>
              </w:rPr>
              <w:t>Точная последовательность выполнения операционного текущего контроля качества ремонтных работ.</w:t>
            </w:r>
          </w:p>
          <w:p w:rsidR="00135DAC" w:rsidRPr="00DB4078" w:rsidRDefault="00135DAC" w:rsidP="008F04EB">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Демонстрация умения осуществлять контроль ремонтных работ и сроков исполнения в соответствии графиком.</w:t>
            </w:r>
          </w:p>
          <w:p w:rsidR="00135DAC" w:rsidRPr="00DB4078" w:rsidRDefault="00135DAC" w:rsidP="008F04EB">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Точный выбор нормативно- справочной литературы и документации;</w:t>
            </w:r>
          </w:p>
          <w:p w:rsidR="00135DAC" w:rsidRPr="00DB4078" w:rsidRDefault="00135DAC" w:rsidP="008F04EB">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Обоснованность выбора и демонстрация применения методов и способов решения профессиональных задач;</w:t>
            </w:r>
          </w:p>
          <w:p w:rsidR="00135DAC" w:rsidRPr="00DB4078" w:rsidRDefault="00135DAC" w:rsidP="008F04EB">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Демонстрация навыков выполнения профессиональных задач.</w:t>
            </w:r>
          </w:p>
          <w:p w:rsidR="00135DAC" w:rsidRPr="00DB4078" w:rsidRDefault="00135DAC" w:rsidP="008F04EB">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Скорость и точность сбора иобработки необходимой информации для эффективного выполнения профессиональных задач, профессионального и личностного развития.</w:t>
            </w:r>
          </w:p>
          <w:p w:rsidR="00135DAC" w:rsidRDefault="00135DAC" w:rsidP="008F04EB">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color w:val="000000"/>
                <w:sz w:val="23"/>
                <w:szCs w:val="23"/>
                <w:lang w:eastAsia="ru-RU"/>
              </w:rPr>
              <w:t>Демонстрация навыков использования информационно-коммуникационных технологий в профессиональной деятельности</w:t>
            </w:r>
          </w:p>
          <w:p w:rsidR="00135DAC" w:rsidRPr="00DB4078" w:rsidRDefault="00135DAC" w:rsidP="00704418">
            <w:pPr>
              <w:spacing w:after="0" w:line="240" w:lineRule="auto"/>
              <w:jc w:val="both"/>
              <w:rPr>
                <w:rFonts w:ascii="Times New Roman" w:eastAsia="Times New Roman" w:hAnsi="Times New Roman" w:cs="Times New Roman"/>
                <w:lang w:eastAsia="ru-RU"/>
              </w:rPr>
            </w:pPr>
          </w:p>
        </w:tc>
        <w:tc>
          <w:tcPr>
            <w:tcW w:w="0" w:type="auto"/>
            <w:gridSpan w:val="2"/>
            <w:vMerge w:val="restart"/>
          </w:tcPr>
          <w:p w:rsidR="00135DAC" w:rsidRPr="00DB4078" w:rsidRDefault="00135DAC" w:rsidP="005F18B7">
            <w:pPr>
              <w:suppressAutoHyphens/>
              <w:spacing w:after="0" w:line="240" w:lineRule="auto"/>
              <w:ind w:hanging="32"/>
              <w:rPr>
                <w:rFonts w:ascii="Times New Roman" w:eastAsia="Times New Roman" w:hAnsi="Times New Roman" w:cs="Times New Roman"/>
                <w:sz w:val="24"/>
                <w:szCs w:val="24"/>
              </w:rPr>
            </w:pPr>
          </w:p>
        </w:tc>
      </w:tr>
      <w:tr w:rsidR="00135DAC" w:rsidRPr="00DB4078" w:rsidTr="00704418">
        <w:trPr>
          <w:trHeight w:val="243"/>
        </w:trPr>
        <w:tc>
          <w:tcPr>
            <w:tcW w:w="0" w:type="auto"/>
          </w:tcPr>
          <w:p w:rsidR="00135DAC" w:rsidRPr="00DB4078" w:rsidRDefault="00F74119" w:rsidP="00704418">
            <w:pPr>
              <w:suppressAutoHyphens/>
              <w:spacing w:after="0" w:line="240" w:lineRule="auto"/>
              <w:jc w:val="both"/>
              <w:rPr>
                <w:rFonts w:ascii="Times New Roman" w:eastAsia="Times New Roman" w:hAnsi="Times New Roman" w:cs="Times New Roman"/>
                <w:bCs/>
                <w:iCs/>
                <w:lang w:eastAsia="ru-RU"/>
              </w:rPr>
            </w:pPr>
            <w:r w:rsidRPr="00DB4078">
              <w:rPr>
                <w:rFonts w:ascii="Times New Roman" w:eastAsia="Times New Roman" w:hAnsi="Times New Roman" w:cs="Times New Roman"/>
                <w:bCs/>
                <w:iCs/>
                <w:sz w:val="24"/>
                <w:szCs w:val="24"/>
                <w:lang w:eastAsia="ru-RU"/>
              </w:rPr>
              <w:t>ПК 2.3. Осуществлять контроль технического состояния многоквартирного дома и качества предоставления коммунальных ресурсов</w:t>
            </w:r>
          </w:p>
        </w:tc>
        <w:tc>
          <w:tcPr>
            <w:tcW w:w="0" w:type="auto"/>
          </w:tcPr>
          <w:p w:rsidR="00F74119" w:rsidRPr="00DB4078" w:rsidRDefault="00F74119" w:rsidP="00F74119">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Демонстрация знаний и умений оценки качества предоставления коммунальных ресурсов.</w:t>
            </w:r>
          </w:p>
          <w:p w:rsidR="00F74119" w:rsidRPr="00DB4078" w:rsidRDefault="00F74119" w:rsidP="00F74119">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Демонстрация знаний и умений по осуществлению контроля технического состояния многоквартирного дома</w:t>
            </w:r>
          </w:p>
          <w:p w:rsidR="00F74119" w:rsidRPr="00DB4078" w:rsidRDefault="00F74119" w:rsidP="00F74119">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Грамотная демонстрация умения, правильно оформлять документацию по оценке состояния конструктивных элементов инженерных систем и оборудования МКД.</w:t>
            </w:r>
          </w:p>
          <w:p w:rsidR="00135DAC" w:rsidRPr="00DB4078" w:rsidRDefault="00805D4C" w:rsidP="00704418">
            <w:pPr>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color w:val="000000"/>
                <w:sz w:val="23"/>
                <w:szCs w:val="23"/>
                <w:lang w:eastAsia="ru-RU"/>
              </w:rPr>
              <w:t>Демонстрация умения</w:t>
            </w:r>
            <w:r>
              <w:rPr>
                <w:rFonts w:ascii="Times New Roman" w:eastAsia="Times New Roman" w:hAnsi="Times New Roman" w:cs="Times New Roman"/>
                <w:color w:val="000000"/>
                <w:sz w:val="23"/>
                <w:szCs w:val="23"/>
                <w:lang w:eastAsia="ru-RU"/>
              </w:rPr>
              <w:t xml:space="preserve"> применять различные виды испытаний оборудования и трубопроводов после ремонта</w:t>
            </w:r>
          </w:p>
        </w:tc>
        <w:tc>
          <w:tcPr>
            <w:tcW w:w="0" w:type="auto"/>
            <w:gridSpan w:val="2"/>
            <w:vMerge/>
          </w:tcPr>
          <w:p w:rsidR="00135DAC" w:rsidRPr="00DB4078" w:rsidRDefault="00135DAC" w:rsidP="005F18B7">
            <w:pPr>
              <w:suppressAutoHyphens/>
              <w:spacing w:after="0" w:line="240" w:lineRule="auto"/>
              <w:ind w:hanging="32"/>
              <w:rPr>
                <w:rFonts w:ascii="Times New Roman" w:eastAsia="Times New Roman" w:hAnsi="Times New Roman" w:cs="Times New Roman"/>
                <w:sz w:val="24"/>
                <w:szCs w:val="24"/>
              </w:rPr>
            </w:pPr>
          </w:p>
        </w:tc>
      </w:tr>
    </w:tbl>
    <w:p w:rsidR="00707039" w:rsidRDefault="00707039"/>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3077"/>
        <w:gridCol w:w="2624"/>
      </w:tblGrid>
      <w:tr w:rsidR="00C767DE" w:rsidRPr="00DB4078" w:rsidTr="009C4F89">
        <w:trPr>
          <w:trHeight w:val="441"/>
        </w:trPr>
        <w:tc>
          <w:tcPr>
            <w:tcW w:w="0" w:type="auto"/>
          </w:tcPr>
          <w:p w:rsidR="00C767DE" w:rsidRPr="00DB4078" w:rsidRDefault="00C767DE" w:rsidP="00DB4078">
            <w:pPr>
              <w:spacing w:after="0" w:line="240" w:lineRule="auto"/>
              <w:rPr>
                <w:rFonts w:ascii="Times New Roman" w:eastAsia="Times New Roman" w:hAnsi="Times New Roman" w:cs="Times New Roman"/>
                <w:i/>
                <w:lang w:eastAsia="ru-RU"/>
              </w:rPr>
            </w:pPr>
          </w:p>
        </w:tc>
        <w:tc>
          <w:tcPr>
            <w:tcW w:w="0" w:type="auto"/>
          </w:tcPr>
          <w:p w:rsidR="00C767DE" w:rsidRPr="00DB4078" w:rsidRDefault="00C767DE" w:rsidP="00C401D8">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трубопроводов после ремонта.</w:t>
            </w:r>
          </w:p>
          <w:p w:rsidR="00C767DE" w:rsidRPr="00DB4078" w:rsidRDefault="00C767DE" w:rsidP="00C401D8">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 xml:space="preserve">Обоснованность выбора и демонстрация применения методов и способов решения профессиональных задач </w:t>
            </w:r>
          </w:p>
          <w:p w:rsidR="00C767DE" w:rsidRPr="00DB4078" w:rsidRDefault="00C767DE" w:rsidP="00C401D8">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Демонстрация навыков выполнения профессиональных задач.</w:t>
            </w:r>
          </w:p>
          <w:p w:rsidR="00C767DE" w:rsidRPr="00DB4078" w:rsidRDefault="00C767DE" w:rsidP="00C401D8">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Скорость и точность сбора и обработки необходимой информации для эффективного выполнения профессиональных задач, профессионального и личностного развития.</w:t>
            </w:r>
          </w:p>
          <w:p w:rsidR="00C767DE" w:rsidRPr="00DB4078" w:rsidRDefault="00C767DE" w:rsidP="00C401D8">
            <w:pPr>
              <w:shd w:val="clear" w:color="auto" w:fill="FFFFFF"/>
              <w:spacing w:after="0" w:line="240" w:lineRule="auto"/>
              <w:jc w:val="both"/>
              <w:rPr>
                <w:rFonts w:ascii="Times New Roman" w:eastAsia="Times New Roman" w:hAnsi="Times New Roman" w:cs="Times New Roman"/>
                <w:lang w:eastAsia="ru-RU"/>
              </w:rPr>
            </w:pPr>
            <w:r w:rsidRPr="00DB4078">
              <w:rPr>
                <w:rFonts w:ascii="Times New Roman" w:eastAsia="Times New Roman" w:hAnsi="Times New Roman" w:cs="Times New Roman"/>
                <w:color w:val="000000"/>
                <w:sz w:val="23"/>
                <w:szCs w:val="23"/>
                <w:lang w:eastAsia="ru-RU"/>
              </w:rPr>
              <w:t>Демонстрация навыков использования информационно-коммуникационных технологий в профессиональной деятельности</w:t>
            </w:r>
          </w:p>
        </w:tc>
        <w:tc>
          <w:tcPr>
            <w:tcW w:w="0" w:type="auto"/>
            <w:vMerge w:val="restart"/>
          </w:tcPr>
          <w:p w:rsidR="00C767DE" w:rsidRPr="00DB4078" w:rsidRDefault="00C767DE" w:rsidP="00DB4078">
            <w:pPr>
              <w:spacing w:after="0" w:line="240" w:lineRule="auto"/>
              <w:rPr>
                <w:rFonts w:ascii="Times New Roman" w:eastAsia="Times New Roman" w:hAnsi="Times New Roman" w:cs="Times New Roman"/>
                <w:i/>
                <w:lang w:eastAsia="ru-RU"/>
              </w:rPr>
            </w:pPr>
          </w:p>
        </w:tc>
      </w:tr>
      <w:tr w:rsidR="00C767DE" w:rsidRPr="00DB4078" w:rsidTr="00537203">
        <w:trPr>
          <w:trHeight w:val="3015"/>
        </w:trPr>
        <w:tc>
          <w:tcPr>
            <w:tcW w:w="0" w:type="auto"/>
          </w:tcPr>
          <w:p w:rsidR="009B50F6" w:rsidRDefault="00C767DE" w:rsidP="00DB4078">
            <w:pPr>
              <w:spacing w:after="0" w:line="240" w:lineRule="auto"/>
              <w:rPr>
                <w:rFonts w:ascii="Times New Roman" w:eastAsia="Times New Roman" w:hAnsi="Times New Roman" w:cs="Times New Roman"/>
                <w:i/>
                <w:lang w:eastAsia="ru-RU"/>
              </w:rPr>
            </w:pPr>
            <w:r w:rsidRPr="00DB4078">
              <w:rPr>
                <w:rFonts w:ascii="Times New Roman" w:eastAsia="Times New Roman" w:hAnsi="Times New Roman" w:cs="Times New Roman"/>
                <w:bCs/>
                <w:iCs/>
                <w:sz w:val="24"/>
                <w:szCs w:val="24"/>
                <w:lang w:eastAsia="ru-RU"/>
              </w:rPr>
              <w:t>ПК 2.4. Организовывать устранение аварийных ситуаций и проведение мероприятий по безопасности жизнедеятельности многоквартирных домов</w:t>
            </w:r>
          </w:p>
          <w:p w:rsidR="009B50F6" w:rsidRPr="009B50F6" w:rsidRDefault="009B50F6" w:rsidP="009B50F6">
            <w:pPr>
              <w:rPr>
                <w:rFonts w:ascii="Times New Roman" w:eastAsia="Times New Roman" w:hAnsi="Times New Roman" w:cs="Times New Roman"/>
                <w:lang w:eastAsia="ru-RU"/>
              </w:rPr>
            </w:pPr>
          </w:p>
          <w:p w:rsidR="009B50F6" w:rsidRPr="009B50F6" w:rsidRDefault="009B50F6" w:rsidP="009B50F6">
            <w:pPr>
              <w:rPr>
                <w:rFonts w:ascii="Times New Roman" w:eastAsia="Times New Roman" w:hAnsi="Times New Roman" w:cs="Times New Roman"/>
                <w:lang w:eastAsia="ru-RU"/>
              </w:rPr>
            </w:pPr>
          </w:p>
          <w:p w:rsidR="009B50F6" w:rsidRPr="009B50F6" w:rsidRDefault="009B50F6" w:rsidP="009B50F6">
            <w:pPr>
              <w:rPr>
                <w:rFonts w:ascii="Times New Roman" w:eastAsia="Times New Roman" w:hAnsi="Times New Roman" w:cs="Times New Roman"/>
                <w:lang w:eastAsia="ru-RU"/>
              </w:rPr>
            </w:pPr>
          </w:p>
          <w:p w:rsidR="00C767DE" w:rsidRPr="009B50F6" w:rsidRDefault="00C767DE" w:rsidP="009B50F6">
            <w:pPr>
              <w:jc w:val="right"/>
              <w:rPr>
                <w:rFonts w:ascii="Times New Roman" w:eastAsia="Times New Roman" w:hAnsi="Times New Roman" w:cs="Times New Roman"/>
                <w:lang w:eastAsia="ru-RU"/>
              </w:rPr>
            </w:pPr>
          </w:p>
        </w:tc>
        <w:tc>
          <w:tcPr>
            <w:tcW w:w="0" w:type="auto"/>
          </w:tcPr>
          <w:p w:rsidR="00C767DE" w:rsidRPr="00DB4078" w:rsidRDefault="00C767DE" w:rsidP="00C401D8">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 xml:space="preserve"> </w:t>
            </w:r>
          </w:p>
          <w:p w:rsidR="00C767DE" w:rsidRPr="00DB4078" w:rsidRDefault="00C767DE" w:rsidP="001A0C1E">
            <w:pPr>
              <w:spacing w:after="0" w:line="240" w:lineRule="auto"/>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 xml:space="preserve">Демонстрация знаний и умений организации устранения аварийных ситуаций </w:t>
            </w:r>
          </w:p>
          <w:p w:rsidR="00C767DE" w:rsidRPr="00DB4078" w:rsidRDefault="00C767DE" w:rsidP="001A0C1E">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Демонстрация знаний и умений проведения мероприятий по безопасности жизнедеятельности многоквартирных домов</w:t>
            </w:r>
          </w:p>
        </w:tc>
        <w:tc>
          <w:tcPr>
            <w:tcW w:w="0" w:type="auto"/>
            <w:vMerge/>
          </w:tcPr>
          <w:p w:rsidR="00C767DE" w:rsidRPr="00DB4078" w:rsidRDefault="00C767DE" w:rsidP="00DB4078">
            <w:pPr>
              <w:spacing w:after="0" w:line="240" w:lineRule="auto"/>
              <w:rPr>
                <w:rFonts w:ascii="Times New Roman" w:eastAsia="Times New Roman" w:hAnsi="Times New Roman" w:cs="Times New Roman"/>
                <w:i/>
                <w:lang w:eastAsia="ru-RU"/>
              </w:rPr>
            </w:pPr>
          </w:p>
        </w:tc>
      </w:tr>
      <w:tr w:rsidR="00FF2920" w:rsidRPr="00DB4078" w:rsidTr="001F5DD0">
        <w:trPr>
          <w:trHeight w:val="1620"/>
        </w:trPr>
        <w:tc>
          <w:tcPr>
            <w:tcW w:w="0" w:type="auto"/>
          </w:tcPr>
          <w:p w:rsidR="00FF2920" w:rsidRPr="009B50F6" w:rsidRDefault="00FF2920" w:rsidP="00537203">
            <w:pPr>
              <w:rPr>
                <w:rFonts w:ascii="Times New Roman" w:eastAsia="Times New Roman" w:hAnsi="Times New Roman" w:cs="Times New Roman"/>
                <w:lang w:eastAsia="ru-RU"/>
              </w:rPr>
            </w:pPr>
            <w:r w:rsidRPr="00DB4078">
              <w:rPr>
                <w:rFonts w:ascii="Times New Roman" w:eastAsia="Times New Roman" w:hAnsi="Times New Roman" w:cs="Times New Roman"/>
                <w:bCs/>
                <w:iCs/>
                <w:sz w:val="24"/>
                <w:szCs w:val="24"/>
                <w:lang w:eastAsia="ru-RU"/>
              </w:rPr>
              <w:t>ОК 01. Выбирать способы решения задач профессиональной деятельности применительно к различным контекстам</w:t>
            </w:r>
          </w:p>
          <w:p w:rsidR="00FF2920" w:rsidRPr="00DB4078" w:rsidRDefault="00FF2920" w:rsidP="009B50F6">
            <w:pPr>
              <w:jc w:val="right"/>
              <w:rPr>
                <w:rFonts w:ascii="Times New Roman" w:eastAsia="Times New Roman" w:hAnsi="Times New Roman" w:cs="Times New Roman"/>
                <w:bCs/>
                <w:iCs/>
                <w:sz w:val="24"/>
                <w:szCs w:val="24"/>
                <w:lang w:eastAsia="ru-RU"/>
              </w:rPr>
            </w:pPr>
          </w:p>
        </w:tc>
        <w:tc>
          <w:tcPr>
            <w:tcW w:w="0" w:type="auto"/>
          </w:tcPr>
          <w:p w:rsidR="00FF2920" w:rsidRPr="00DB4078" w:rsidRDefault="00FF2920" w:rsidP="00FF2920">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Обоснованность постановки цели, выбора и применения методов и способов решения профессиональных задач.</w:t>
            </w:r>
          </w:p>
          <w:p w:rsidR="00FF2920" w:rsidRPr="00DB4078" w:rsidRDefault="00FF2920" w:rsidP="00FF2920">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Оценка и самооценка эффективности и качества выполнения профессиональных задач</w:t>
            </w:r>
          </w:p>
        </w:tc>
        <w:tc>
          <w:tcPr>
            <w:tcW w:w="0" w:type="auto"/>
            <w:vMerge w:val="restart"/>
          </w:tcPr>
          <w:p w:rsidR="00FF2920" w:rsidRPr="00DB4078" w:rsidRDefault="00FF2920" w:rsidP="00FF2920">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lang w:eastAsia="ru-RU"/>
              </w:rPr>
              <w:t xml:space="preserve">Интерпретация результатов наблюдений за деятельностью </w:t>
            </w:r>
            <w:r w:rsidRPr="00DB4078">
              <w:rPr>
                <w:rFonts w:ascii="Times New Roman" w:eastAsia="Times New Roman" w:hAnsi="Times New Roman" w:cs="Times New Roman"/>
                <w:color w:val="000000"/>
                <w:sz w:val="23"/>
                <w:szCs w:val="23"/>
                <w:lang w:eastAsia="ru-RU"/>
              </w:rPr>
              <w:t>обучающегося в процессе освоения образовательной программы.</w:t>
            </w:r>
          </w:p>
          <w:p w:rsidR="00FF2920" w:rsidRPr="00DB4078" w:rsidRDefault="00FF2920" w:rsidP="00FF2920">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Наблюдение и оценка на практических занятиях, при выполнении работ на учебной практике.</w:t>
            </w:r>
          </w:p>
          <w:p w:rsidR="00FF2920" w:rsidRPr="00DB4078" w:rsidRDefault="00FF2920" w:rsidP="00FF2920">
            <w:pPr>
              <w:spacing w:after="0" w:line="240" w:lineRule="auto"/>
              <w:rPr>
                <w:rFonts w:ascii="Times New Roman" w:eastAsia="Times New Roman" w:hAnsi="Times New Roman" w:cs="Times New Roman"/>
                <w:i/>
                <w:lang w:eastAsia="ru-RU"/>
              </w:rPr>
            </w:pPr>
            <w:r w:rsidRPr="00DB4078">
              <w:rPr>
                <w:rFonts w:ascii="Times New Roman" w:eastAsia="Times New Roman" w:hAnsi="Times New Roman" w:cs="Times New Roman"/>
                <w:color w:val="000000"/>
                <w:sz w:val="23"/>
                <w:szCs w:val="23"/>
                <w:lang w:eastAsia="ru-RU"/>
              </w:rPr>
              <w:t>Экзамен квалификационный</w:t>
            </w:r>
          </w:p>
        </w:tc>
      </w:tr>
      <w:tr w:rsidR="00FF2920" w:rsidRPr="00DB4078" w:rsidTr="004071AD">
        <w:trPr>
          <w:trHeight w:val="2145"/>
        </w:trPr>
        <w:tc>
          <w:tcPr>
            <w:tcW w:w="0" w:type="auto"/>
          </w:tcPr>
          <w:p w:rsidR="00FF2920" w:rsidRPr="009B50F6" w:rsidRDefault="005B6857" w:rsidP="001F5DD0">
            <w:pPr>
              <w:rPr>
                <w:rFonts w:ascii="Times New Roman" w:eastAsia="Times New Roman" w:hAnsi="Times New Roman" w:cs="Times New Roman"/>
                <w:lang w:eastAsia="ru-RU"/>
              </w:rPr>
            </w:pPr>
            <w:r w:rsidRPr="00DB4078">
              <w:rPr>
                <w:rFonts w:ascii="Times New Roman" w:eastAsia="Times New Roman" w:hAnsi="Times New Roman" w:cs="Times New Roman"/>
                <w:bCs/>
                <w:iCs/>
                <w:sz w:val="24"/>
                <w:szCs w:val="24"/>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F2920" w:rsidRPr="00DB4078" w:rsidRDefault="00FF2920" w:rsidP="009B50F6">
            <w:pPr>
              <w:jc w:val="right"/>
              <w:rPr>
                <w:rFonts w:ascii="Times New Roman" w:eastAsia="Times New Roman" w:hAnsi="Times New Roman" w:cs="Times New Roman"/>
                <w:bCs/>
                <w:iCs/>
                <w:sz w:val="24"/>
                <w:szCs w:val="24"/>
                <w:lang w:eastAsia="ru-RU"/>
              </w:rPr>
            </w:pPr>
          </w:p>
        </w:tc>
        <w:tc>
          <w:tcPr>
            <w:tcW w:w="0" w:type="auto"/>
          </w:tcPr>
          <w:p w:rsidR="00FF2920" w:rsidRPr="00DB4078" w:rsidRDefault="005B6857" w:rsidP="001A0C1E">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shd w:val="clear" w:color="auto" w:fill="FFFFFF"/>
                <w:lang w:eastAsia="ru-RU"/>
              </w:rPr>
              <w:t xml:space="preserve">Использование различных </w:t>
            </w:r>
            <w:r w:rsidRPr="00DB4078">
              <w:rPr>
                <w:rFonts w:ascii="Times New Roman" w:eastAsia="Times New Roman" w:hAnsi="Times New Roman" w:cs="Times New Roman"/>
                <w:color w:val="000000"/>
                <w:sz w:val="23"/>
                <w:szCs w:val="23"/>
                <w:lang w:eastAsia="ru-RU"/>
              </w:rPr>
              <w:t>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0" w:type="auto"/>
            <w:vMerge/>
          </w:tcPr>
          <w:p w:rsidR="00FF2920" w:rsidRPr="00DB4078" w:rsidRDefault="00FF2920" w:rsidP="00DB4078">
            <w:pPr>
              <w:spacing w:after="0" w:line="240" w:lineRule="auto"/>
              <w:rPr>
                <w:rFonts w:ascii="Times New Roman" w:eastAsia="Times New Roman" w:hAnsi="Times New Roman" w:cs="Times New Roman"/>
                <w:i/>
                <w:lang w:eastAsia="ru-RU"/>
              </w:rPr>
            </w:pPr>
          </w:p>
        </w:tc>
      </w:tr>
      <w:tr w:rsidR="004071AD" w:rsidRPr="00DB4078" w:rsidTr="00623367">
        <w:trPr>
          <w:trHeight w:val="1455"/>
        </w:trPr>
        <w:tc>
          <w:tcPr>
            <w:tcW w:w="0" w:type="auto"/>
            <w:tcBorders>
              <w:left w:val="single" w:sz="4" w:space="0" w:color="auto"/>
            </w:tcBorders>
          </w:tcPr>
          <w:p w:rsidR="004071AD" w:rsidRPr="00DB4078" w:rsidRDefault="004218DB" w:rsidP="004071AD">
            <w:pPr>
              <w:rPr>
                <w:rFonts w:ascii="Times New Roman" w:eastAsia="Times New Roman" w:hAnsi="Times New Roman" w:cs="Times New Roman"/>
                <w:bCs/>
                <w:iCs/>
                <w:sz w:val="24"/>
                <w:szCs w:val="24"/>
                <w:lang w:eastAsia="ru-RU"/>
              </w:rPr>
            </w:pPr>
            <w:r w:rsidRPr="00DB4078">
              <w:rPr>
                <w:rFonts w:ascii="Times New Roman" w:eastAsia="Times New Roman" w:hAnsi="Times New Roman" w:cs="Times New Roman"/>
                <w:bCs/>
                <w:iCs/>
                <w:sz w:val="24"/>
                <w:szCs w:val="24"/>
                <w:lang w:eastAsia="ru-RU"/>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w:t>
            </w:r>
          </w:p>
        </w:tc>
        <w:tc>
          <w:tcPr>
            <w:tcW w:w="0" w:type="auto"/>
          </w:tcPr>
          <w:p w:rsidR="004218DB" w:rsidRPr="00DB4078" w:rsidRDefault="004218DB" w:rsidP="004218DB">
            <w:pPr>
              <w:shd w:val="clear" w:color="auto" w:fill="FFFFFF"/>
              <w:spacing w:after="0" w:line="240" w:lineRule="auto"/>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Демонстрация ответственности за принятые решения.</w:t>
            </w:r>
          </w:p>
          <w:p w:rsidR="004071AD" w:rsidRPr="00DB4078" w:rsidRDefault="004218DB" w:rsidP="004218DB">
            <w:pPr>
              <w:shd w:val="clear" w:color="auto" w:fill="FFFFFF"/>
              <w:spacing w:after="0" w:line="240" w:lineRule="auto"/>
              <w:jc w:val="both"/>
              <w:rPr>
                <w:rFonts w:ascii="Times New Roman" w:eastAsia="Times New Roman" w:hAnsi="Times New Roman" w:cs="Times New Roman"/>
                <w:color w:val="000000"/>
                <w:sz w:val="23"/>
                <w:szCs w:val="23"/>
                <w:shd w:val="clear" w:color="auto" w:fill="FFFFFF"/>
                <w:lang w:eastAsia="ru-RU"/>
              </w:rPr>
            </w:pPr>
            <w:r w:rsidRPr="00DB4078">
              <w:rPr>
                <w:rFonts w:ascii="Times New Roman" w:eastAsia="Times New Roman" w:hAnsi="Times New Roman" w:cs="Times New Roman"/>
                <w:color w:val="000000"/>
                <w:sz w:val="23"/>
                <w:szCs w:val="23"/>
                <w:lang w:eastAsia="ru-RU"/>
              </w:rPr>
              <w:t>Обоснованность самоанализа и коррекция результатов собственной</w:t>
            </w:r>
          </w:p>
        </w:tc>
        <w:tc>
          <w:tcPr>
            <w:tcW w:w="0" w:type="auto"/>
            <w:vMerge/>
          </w:tcPr>
          <w:p w:rsidR="004071AD" w:rsidRPr="00DB4078" w:rsidRDefault="004071AD" w:rsidP="00DB4078">
            <w:pPr>
              <w:spacing w:after="0" w:line="240" w:lineRule="auto"/>
              <w:rPr>
                <w:rFonts w:ascii="Times New Roman" w:eastAsia="Times New Roman" w:hAnsi="Times New Roman" w:cs="Times New Roman"/>
                <w:i/>
                <w:lang w:eastAsia="ru-RU"/>
              </w:rPr>
            </w:pPr>
          </w:p>
        </w:tc>
      </w:tr>
      <w:tr w:rsidR="00662A7A" w:rsidRPr="00DB4078" w:rsidTr="00662A7A">
        <w:trPr>
          <w:trHeight w:val="180"/>
        </w:trPr>
        <w:tc>
          <w:tcPr>
            <w:tcW w:w="0" w:type="auto"/>
            <w:gridSpan w:val="3"/>
            <w:tcBorders>
              <w:left w:val="nil"/>
              <w:right w:val="nil"/>
            </w:tcBorders>
          </w:tcPr>
          <w:p w:rsidR="00662A7A" w:rsidRPr="00DB4078" w:rsidRDefault="00662A7A" w:rsidP="00FF2920">
            <w:pPr>
              <w:spacing w:after="0" w:line="240" w:lineRule="auto"/>
              <w:rPr>
                <w:rFonts w:ascii="Times New Roman" w:eastAsia="Times New Roman" w:hAnsi="Times New Roman" w:cs="Times New Roman"/>
                <w:i/>
                <w:lang w:eastAsia="ru-RU"/>
              </w:rPr>
            </w:pPr>
          </w:p>
        </w:tc>
      </w:tr>
      <w:tr w:rsidR="00623367" w:rsidRPr="00DB4078" w:rsidTr="00623367">
        <w:trPr>
          <w:trHeight w:val="1055"/>
        </w:trPr>
        <w:tc>
          <w:tcPr>
            <w:tcW w:w="0" w:type="auto"/>
            <w:tcBorders>
              <w:left w:val="single" w:sz="4" w:space="0" w:color="auto"/>
            </w:tcBorders>
          </w:tcPr>
          <w:p w:rsidR="00623367" w:rsidRPr="009B50F6" w:rsidRDefault="008E5925" w:rsidP="00623367">
            <w:pPr>
              <w:rPr>
                <w:rFonts w:ascii="Times New Roman" w:eastAsia="Times New Roman" w:hAnsi="Times New Roman" w:cs="Times New Roman"/>
                <w:lang w:eastAsia="ru-RU"/>
              </w:rPr>
            </w:pPr>
            <w:r w:rsidRPr="00DB4078">
              <w:rPr>
                <w:rFonts w:ascii="Times New Roman" w:eastAsia="Times New Roman" w:hAnsi="Times New Roman" w:cs="Times New Roman"/>
                <w:bCs/>
                <w:iCs/>
                <w:sz w:val="24"/>
                <w:szCs w:val="24"/>
                <w:lang w:eastAsia="ru-RU"/>
              </w:rPr>
              <w:t>сфере, использовать знания по финансовой грамотности в различных жизненных ситуациях</w:t>
            </w:r>
          </w:p>
          <w:p w:rsidR="00623367" w:rsidRPr="00DB4078" w:rsidRDefault="00623367" w:rsidP="009B50F6">
            <w:pPr>
              <w:jc w:val="right"/>
              <w:rPr>
                <w:rFonts w:ascii="Times New Roman" w:eastAsia="Times New Roman" w:hAnsi="Times New Roman" w:cs="Times New Roman"/>
                <w:bCs/>
                <w:iCs/>
                <w:sz w:val="24"/>
                <w:szCs w:val="24"/>
                <w:lang w:eastAsia="ru-RU"/>
              </w:rPr>
            </w:pPr>
          </w:p>
        </w:tc>
        <w:tc>
          <w:tcPr>
            <w:tcW w:w="0" w:type="auto"/>
          </w:tcPr>
          <w:p w:rsidR="00623367" w:rsidRPr="00DB4078" w:rsidRDefault="008E5925" w:rsidP="004218DB">
            <w:pPr>
              <w:shd w:val="clear" w:color="auto" w:fill="FFFFFF"/>
              <w:spacing w:after="0" w:line="240" w:lineRule="auto"/>
              <w:jc w:val="both"/>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работы</w:t>
            </w:r>
          </w:p>
        </w:tc>
        <w:tc>
          <w:tcPr>
            <w:tcW w:w="0" w:type="auto"/>
          </w:tcPr>
          <w:p w:rsidR="00623367" w:rsidRPr="00DB4078" w:rsidRDefault="00623367" w:rsidP="00FF2920">
            <w:pPr>
              <w:spacing w:after="0" w:line="240" w:lineRule="auto"/>
              <w:rPr>
                <w:rFonts w:ascii="Times New Roman" w:eastAsia="Times New Roman" w:hAnsi="Times New Roman" w:cs="Times New Roman"/>
                <w:i/>
                <w:lang w:eastAsia="ru-RU"/>
              </w:rPr>
            </w:pPr>
          </w:p>
        </w:tc>
      </w:tr>
      <w:tr w:rsidR="00DB4078" w:rsidRPr="00DB4078" w:rsidTr="003F788D">
        <w:trPr>
          <w:trHeight w:val="1455"/>
        </w:trPr>
        <w:tc>
          <w:tcPr>
            <w:tcW w:w="0" w:type="auto"/>
          </w:tcPr>
          <w:p w:rsidR="00DB4078" w:rsidRPr="00DB4078" w:rsidRDefault="00DB4078" w:rsidP="00DB4078">
            <w:pPr>
              <w:spacing w:after="0" w:line="240" w:lineRule="auto"/>
              <w:rPr>
                <w:rFonts w:ascii="Times New Roman" w:eastAsia="Times New Roman" w:hAnsi="Times New Roman" w:cs="Times New Roman"/>
                <w:bCs/>
                <w:iCs/>
                <w:sz w:val="24"/>
                <w:szCs w:val="24"/>
                <w:lang w:eastAsia="ru-RU"/>
              </w:rPr>
            </w:pPr>
            <w:r w:rsidRPr="00DB4078">
              <w:rPr>
                <w:rFonts w:ascii="Times New Roman" w:eastAsia="Times New Roman" w:hAnsi="Times New Roman" w:cs="Times New Roman"/>
                <w:bCs/>
                <w:iCs/>
                <w:sz w:val="24"/>
                <w:szCs w:val="24"/>
                <w:lang w:eastAsia="ru-RU"/>
              </w:rPr>
              <w:t>ОК 04. Эффективно взаимодействовать и работать в коллективе и команде</w:t>
            </w:r>
          </w:p>
        </w:tc>
        <w:tc>
          <w:tcPr>
            <w:tcW w:w="0" w:type="auto"/>
          </w:tcPr>
          <w:p w:rsidR="00DB4078" w:rsidRPr="00DB4078" w:rsidRDefault="00DB4078" w:rsidP="00DB4078">
            <w:pPr>
              <w:shd w:val="clear" w:color="auto" w:fill="FFFFFF"/>
              <w:spacing w:after="0" w:line="240" w:lineRule="auto"/>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Взаимодействие с обучающимися, преподавателями в ходе обучения, с руководителями учебной и производственной практик.</w:t>
            </w:r>
          </w:p>
          <w:p w:rsidR="00DB4078" w:rsidRPr="00DB4078" w:rsidRDefault="00DB4078" w:rsidP="00DB4078">
            <w:pPr>
              <w:shd w:val="clear" w:color="auto" w:fill="FFFFFF"/>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color w:val="000000"/>
                <w:sz w:val="23"/>
                <w:szCs w:val="23"/>
                <w:lang w:eastAsia="ru-RU"/>
              </w:rPr>
              <w:t>Обоснованность анализа работы членов команды (подчиненных)</w:t>
            </w:r>
          </w:p>
        </w:tc>
        <w:tc>
          <w:tcPr>
            <w:tcW w:w="0" w:type="auto"/>
            <w:vMerge w:val="restart"/>
          </w:tcPr>
          <w:p w:rsidR="00DB4078" w:rsidRPr="00DB4078" w:rsidRDefault="00DB4078" w:rsidP="00DB4078">
            <w:pPr>
              <w:spacing w:after="0" w:line="240" w:lineRule="auto"/>
              <w:rPr>
                <w:rFonts w:ascii="Times New Roman" w:eastAsia="Times New Roman" w:hAnsi="Times New Roman" w:cs="Times New Roman"/>
                <w:i/>
                <w:lang w:eastAsia="ru-RU"/>
              </w:rPr>
            </w:pPr>
          </w:p>
        </w:tc>
      </w:tr>
      <w:tr w:rsidR="00DB4078" w:rsidRPr="00DB4078" w:rsidTr="003F788D">
        <w:trPr>
          <w:trHeight w:val="1455"/>
        </w:trPr>
        <w:tc>
          <w:tcPr>
            <w:tcW w:w="0" w:type="auto"/>
          </w:tcPr>
          <w:p w:rsidR="00DB4078" w:rsidRPr="00DB4078" w:rsidRDefault="00DB4078" w:rsidP="00DB4078">
            <w:pPr>
              <w:spacing w:after="0" w:line="240" w:lineRule="auto"/>
              <w:rPr>
                <w:rFonts w:ascii="Times New Roman" w:eastAsia="Times New Roman" w:hAnsi="Times New Roman" w:cs="Times New Roman"/>
                <w:bCs/>
                <w:iCs/>
                <w:sz w:val="24"/>
                <w:szCs w:val="24"/>
                <w:lang w:eastAsia="ru-RU"/>
              </w:rPr>
            </w:pPr>
            <w:r w:rsidRPr="00DB4078">
              <w:rPr>
                <w:rFonts w:ascii="Times New Roman" w:eastAsia="Times New Roman" w:hAnsi="Times New Roman" w:cs="Times New Roman"/>
                <w:bCs/>
                <w:iCs/>
                <w:sz w:val="24"/>
                <w:szCs w:val="24"/>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0" w:type="auto"/>
          </w:tcPr>
          <w:p w:rsidR="00DB4078" w:rsidRPr="00DB4078" w:rsidRDefault="00DB4078" w:rsidP="00DB4078">
            <w:pPr>
              <w:shd w:val="clear" w:color="auto" w:fill="FFFFFF"/>
              <w:spacing w:after="0" w:line="240" w:lineRule="auto"/>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Грамотность устной и письменной речи.</w:t>
            </w:r>
          </w:p>
          <w:p w:rsidR="00DB4078" w:rsidRPr="00DB4078" w:rsidRDefault="00DB4078" w:rsidP="00DB4078">
            <w:pPr>
              <w:shd w:val="clear" w:color="auto" w:fill="FFFFFF"/>
              <w:spacing w:after="0" w:line="240" w:lineRule="auto"/>
              <w:rPr>
                <w:rFonts w:ascii="Times New Roman" w:eastAsia="Times New Roman" w:hAnsi="Times New Roman" w:cs="Times New Roman"/>
                <w:i/>
                <w:lang w:eastAsia="ru-RU"/>
              </w:rPr>
            </w:pPr>
            <w:r w:rsidRPr="00DB4078">
              <w:rPr>
                <w:rFonts w:ascii="Times New Roman" w:eastAsia="Times New Roman" w:hAnsi="Times New Roman" w:cs="Times New Roman"/>
                <w:color w:val="000000"/>
                <w:sz w:val="23"/>
                <w:szCs w:val="23"/>
                <w:lang w:eastAsia="ru-RU"/>
              </w:rPr>
              <w:t>Ясность формулирования и изложения мыслей</w:t>
            </w:r>
          </w:p>
        </w:tc>
        <w:tc>
          <w:tcPr>
            <w:tcW w:w="0" w:type="auto"/>
            <w:vMerge/>
          </w:tcPr>
          <w:p w:rsidR="00DB4078" w:rsidRPr="00DB4078" w:rsidRDefault="00DB4078" w:rsidP="00DB4078">
            <w:pPr>
              <w:spacing w:after="0" w:line="240" w:lineRule="auto"/>
              <w:rPr>
                <w:rFonts w:ascii="Times New Roman" w:eastAsia="Times New Roman" w:hAnsi="Times New Roman" w:cs="Times New Roman"/>
                <w:i/>
                <w:lang w:eastAsia="ru-RU"/>
              </w:rPr>
            </w:pPr>
          </w:p>
        </w:tc>
      </w:tr>
      <w:tr w:rsidR="00DB4078" w:rsidRPr="00DB4078" w:rsidTr="003F788D">
        <w:trPr>
          <w:trHeight w:val="1455"/>
        </w:trPr>
        <w:tc>
          <w:tcPr>
            <w:tcW w:w="0" w:type="auto"/>
          </w:tcPr>
          <w:p w:rsidR="00DB4078" w:rsidRPr="00DB4078" w:rsidRDefault="00DB4078" w:rsidP="00DB4078">
            <w:pPr>
              <w:spacing w:after="0" w:line="240" w:lineRule="auto"/>
              <w:rPr>
                <w:rFonts w:ascii="Times New Roman" w:eastAsia="Times New Roman" w:hAnsi="Times New Roman" w:cs="Times New Roman"/>
                <w:bCs/>
                <w:iCs/>
                <w:sz w:val="24"/>
                <w:szCs w:val="24"/>
                <w:lang w:eastAsia="ru-RU"/>
              </w:rPr>
            </w:pPr>
            <w:r w:rsidRPr="00DB4078">
              <w:rPr>
                <w:rFonts w:ascii="Times New Roman" w:eastAsia="Times New Roman" w:hAnsi="Times New Roman" w:cs="Times New Roman"/>
                <w:bCs/>
                <w:iCs/>
                <w:sz w:val="24"/>
                <w:szCs w:val="24"/>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0" w:type="auto"/>
          </w:tcPr>
          <w:p w:rsidR="00DB4078" w:rsidRPr="00DB4078" w:rsidRDefault="00DB4078" w:rsidP="00DB4078">
            <w:pPr>
              <w:shd w:val="clear" w:color="auto" w:fill="FFFFFF"/>
              <w:spacing w:after="0" w:line="240" w:lineRule="auto"/>
              <w:rPr>
                <w:rFonts w:ascii="Times New Roman" w:eastAsia="Times New Roman" w:hAnsi="Times New Roman" w:cs="Times New Roman"/>
                <w:i/>
                <w:lang w:eastAsia="ru-RU"/>
              </w:rPr>
            </w:pPr>
            <w:r w:rsidRPr="00DB4078">
              <w:rPr>
                <w:rFonts w:ascii="Times New Roman" w:eastAsia="Times New Roman" w:hAnsi="Times New Roman" w:cs="Times New Roman"/>
                <w:color w:val="000000"/>
                <w:sz w:val="23"/>
                <w:szCs w:val="23"/>
                <w:lang w:eastAsia="ru-RU"/>
              </w:rPr>
              <w:t>Соблюдение норм поведения во время учебных занятий и прохождения учебной и производственной практик</w:t>
            </w:r>
          </w:p>
        </w:tc>
        <w:tc>
          <w:tcPr>
            <w:tcW w:w="0" w:type="auto"/>
            <w:vMerge/>
          </w:tcPr>
          <w:p w:rsidR="00DB4078" w:rsidRPr="00DB4078" w:rsidRDefault="00DB4078" w:rsidP="00DB4078">
            <w:pPr>
              <w:spacing w:after="0" w:line="240" w:lineRule="auto"/>
              <w:rPr>
                <w:rFonts w:ascii="Times New Roman" w:eastAsia="Times New Roman" w:hAnsi="Times New Roman" w:cs="Times New Roman"/>
                <w:i/>
                <w:lang w:eastAsia="ru-RU"/>
              </w:rPr>
            </w:pPr>
          </w:p>
        </w:tc>
      </w:tr>
      <w:tr w:rsidR="00DB4078" w:rsidRPr="00DB4078" w:rsidTr="003F788D">
        <w:trPr>
          <w:trHeight w:val="1455"/>
        </w:trPr>
        <w:tc>
          <w:tcPr>
            <w:tcW w:w="0" w:type="auto"/>
          </w:tcPr>
          <w:p w:rsidR="00DB4078" w:rsidRPr="00DB4078" w:rsidRDefault="00DB4078" w:rsidP="00DB4078">
            <w:pPr>
              <w:spacing w:after="0" w:line="240" w:lineRule="auto"/>
              <w:rPr>
                <w:rFonts w:ascii="Times New Roman" w:eastAsia="Times New Roman" w:hAnsi="Times New Roman" w:cs="Times New Roman"/>
                <w:bCs/>
                <w:iCs/>
                <w:sz w:val="24"/>
                <w:szCs w:val="24"/>
                <w:lang w:eastAsia="ru-RU"/>
              </w:rPr>
            </w:pPr>
            <w:r w:rsidRPr="00DB4078">
              <w:rPr>
                <w:rFonts w:ascii="Times New Roman" w:eastAsia="Times New Roman" w:hAnsi="Times New Roman" w:cs="Times New Roman"/>
                <w:bCs/>
                <w:iCs/>
                <w:sz w:val="24"/>
                <w:szCs w:val="24"/>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0" w:type="auto"/>
          </w:tcPr>
          <w:p w:rsidR="00DB4078" w:rsidRPr="00DB4078" w:rsidRDefault="00DB4078" w:rsidP="00DB4078">
            <w:pPr>
              <w:shd w:val="clear" w:color="auto" w:fill="FFFFFF"/>
              <w:spacing w:after="0" w:line="240" w:lineRule="auto"/>
              <w:rPr>
                <w:rFonts w:ascii="Times New Roman" w:eastAsia="Times New Roman" w:hAnsi="Times New Roman" w:cs="Times New Roman"/>
                <w:color w:val="000000"/>
                <w:sz w:val="23"/>
                <w:szCs w:val="23"/>
                <w:lang w:eastAsia="ru-RU"/>
              </w:rPr>
            </w:pPr>
            <w:r w:rsidRPr="00DB4078">
              <w:rPr>
                <w:rFonts w:ascii="Times New Roman" w:eastAsia="Times New Roman" w:hAnsi="Times New Roman" w:cs="Times New Roman"/>
                <w:color w:val="000000"/>
                <w:sz w:val="23"/>
                <w:szCs w:val="23"/>
                <w:lang w:eastAsia="ru-RU"/>
              </w:rPr>
              <w:t>Эффективность выполнения правил ТБ во время учебной и производственной практик.</w:t>
            </w:r>
          </w:p>
          <w:p w:rsidR="00DB4078" w:rsidRPr="00DB4078" w:rsidRDefault="00DB4078" w:rsidP="00DB4078">
            <w:pPr>
              <w:shd w:val="clear" w:color="auto" w:fill="FFFFFF"/>
              <w:spacing w:after="0" w:line="240" w:lineRule="auto"/>
              <w:rPr>
                <w:rFonts w:ascii="Times New Roman" w:eastAsia="Times New Roman" w:hAnsi="Times New Roman" w:cs="Times New Roman"/>
                <w:lang w:eastAsia="ru-RU"/>
              </w:rPr>
            </w:pPr>
            <w:r w:rsidRPr="00DB4078">
              <w:rPr>
                <w:rFonts w:ascii="Times New Roman" w:eastAsia="Times New Roman" w:hAnsi="Times New Roman" w:cs="Times New Roman"/>
                <w:color w:val="000000"/>
                <w:sz w:val="23"/>
                <w:szCs w:val="23"/>
                <w:lang w:eastAsia="ru-RU"/>
              </w:rPr>
              <w:t>Знание и использование ресурсосберегающих технологий в области эксплуатации и ремонта общего имущества МКД</w:t>
            </w:r>
          </w:p>
        </w:tc>
        <w:tc>
          <w:tcPr>
            <w:tcW w:w="0" w:type="auto"/>
            <w:vMerge/>
          </w:tcPr>
          <w:p w:rsidR="00DB4078" w:rsidRPr="00DB4078" w:rsidRDefault="00DB4078" w:rsidP="00DB4078">
            <w:pPr>
              <w:spacing w:after="0" w:line="240" w:lineRule="auto"/>
              <w:rPr>
                <w:rFonts w:ascii="Times New Roman" w:eastAsia="Times New Roman" w:hAnsi="Times New Roman" w:cs="Times New Roman"/>
                <w:i/>
                <w:lang w:eastAsia="ru-RU"/>
              </w:rPr>
            </w:pPr>
          </w:p>
        </w:tc>
      </w:tr>
    </w:tbl>
    <w:p w:rsidR="0085359B" w:rsidRDefault="0085359B"/>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8F7BB3" w:rsidRDefault="008F7BB3" w:rsidP="00BF29BF">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jc w:val="right"/>
        <w:rPr>
          <w:rFonts w:ascii="Times New Roman" w:eastAsia="Times New Roman" w:hAnsi="Times New Roman" w:cs="Times New Roman"/>
          <w:b/>
          <w:sz w:val="28"/>
          <w:szCs w:val="28"/>
          <w:lang w:eastAsia="ar-SA"/>
        </w:rPr>
      </w:pPr>
    </w:p>
    <w:p w:rsidR="00585EFD" w:rsidRDefault="00585EFD">
      <w:pPr>
        <w:rPr>
          <w:rFonts w:ascii="Times New Roman" w:eastAsia="Times New Roman" w:hAnsi="Times New Roman" w:cs="Times New Roman"/>
          <w:b/>
          <w:sz w:val="28"/>
          <w:szCs w:val="28"/>
          <w:lang w:eastAsia="ar-SA"/>
        </w:rPr>
      </w:pPr>
    </w:p>
    <w:p w:rsidR="008E5925" w:rsidRDefault="008E5925"/>
    <w:p w:rsidR="00585EFD" w:rsidRDefault="00585EFD"/>
    <w:p w:rsidR="00585EFD" w:rsidRPr="00585EFD" w:rsidRDefault="00394602" w:rsidP="00585EFD">
      <w:pPr>
        <w:spacing w:after="0" w:line="240" w:lineRule="auto"/>
        <w:ind w:left="720"/>
        <w:jc w:val="center"/>
        <w:rPr>
          <w:rFonts w:ascii="Times New Roman" w:eastAsia="TimesNewRoman" w:hAnsi="Times New Roman" w:cs="Times New Roman"/>
          <w:b/>
          <w:sz w:val="28"/>
          <w:szCs w:val="24"/>
          <w:lang w:eastAsia="ar-SA"/>
        </w:rPr>
      </w:pPr>
      <w:r>
        <w:rPr>
          <w:rFonts w:ascii="Times New Roman" w:eastAsia="TimesNewRoman" w:hAnsi="Times New Roman" w:cs="Times New Roman"/>
          <w:b/>
          <w:sz w:val="28"/>
          <w:szCs w:val="24"/>
          <w:lang w:eastAsia="ar-SA"/>
        </w:rPr>
        <w:t>6</w:t>
      </w:r>
      <w:r w:rsidR="00585EFD" w:rsidRPr="00585EFD">
        <w:rPr>
          <w:rFonts w:ascii="Times New Roman" w:eastAsia="TimesNewRoman" w:hAnsi="Times New Roman" w:cs="Times New Roman"/>
          <w:b/>
          <w:sz w:val="28"/>
          <w:szCs w:val="24"/>
          <w:lang w:eastAsia="ar-SA"/>
        </w:rPr>
        <w:t>.ЛИСТ ИЗМЕНЕНИЙ И ДОПОЛНЕНИЙ, ВНЕСЕННЫХ</w:t>
      </w:r>
    </w:p>
    <w:p w:rsidR="00585EFD" w:rsidRPr="00585EFD" w:rsidRDefault="00585EFD" w:rsidP="00585EFD">
      <w:pPr>
        <w:spacing w:after="0" w:line="240" w:lineRule="auto"/>
        <w:jc w:val="center"/>
        <w:rPr>
          <w:rFonts w:ascii="Times New Roman" w:eastAsia="TimesNewRoman" w:hAnsi="Times New Roman" w:cs="Times New Roman"/>
          <w:b/>
          <w:sz w:val="28"/>
          <w:szCs w:val="24"/>
          <w:lang w:eastAsia="ar-SA"/>
        </w:rPr>
      </w:pPr>
      <w:r w:rsidRPr="00585EFD">
        <w:rPr>
          <w:rFonts w:ascii="Times New Roman" w:eastAsia="TimesNewRoman" w:hAnsi="Times New Roman" w:cs="Times New Roman"/>
          <w:b/>
          <w:sz w:val="28"/>
          <w:szCs w:val="24"/>
          <w:lang w:eastAsia="ar-SA"/>
        </w:rPr>
        <w:t>В РАБОЧУЮ ПРОГРАММУ</w:t>
      </w:r>
    </w:p>
    <w:p w:rsidR="00585EFD" w:rsidRPr="00585EFD" w:rsidRDefault="00585EFD" w:rsidP="00585EFD">
      <w:pPr>
        <w:spacing w:after="0" w:line="240" w:lineRule="auto"/>
        <w:jc w:val="center"/>
        <w:rPr>
          <w:rFonts w:ascii="Times New Roman" w:eastAsia="TimesNewRoman" w:hAnsi="Times New Roman" w:cs="Times New Roman"/>
          <w:sz w:val="28"/>
          <w:szCs w:val="24"/>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9"/>
        <w:gridCol w:w="4472"/>
      </w:tblGrid>
      <w:tr w:rsidR="00585EFD" w:rsidRPr="00585EFD" w:rsidTr="00585EFD">
        <w:trPr>
          <w:trHeight w:val="20"/>
        </w:trPr>
        <w:tc>
          <w:tcPr>
            <w:tcW w:w="5000" w:type="pct"/>
            <w:gridSpan w:val="2"/>
          </w:tcPr>
          <w:p w:rsidR="00585EFD" w:rsidRPr="00585EFD" w:rsidRDefault="00585EFD" w:rsidP="00585EFD">
            <w:pPr>
              <w:spacing w:after="0" w:line="240" w:lineRule="auto"/>
              <w:rPr>
                <w:rFonts w:ascii="Times New Roman" w:eastAsia="Times New Roman" w:hAnsi="Times New Roman" w:cs="Times New Roman"/>
                <w:sz w:val="24"/>
                <w:szCs w:val="24"/>
                <w:lang w:eastAsia="ar-SA"/>
              </w:rPr>
            </w:pPr>
            <w:r w:rsidRPr="00585EFD">
              <w:rPr>
                <w:rFonts w:ascii="Times New Roman" w:eastAsia="Times New Roman" w:hAnsi="Times New Roman" w:cs="Times New Roman"/>
                <w:sz w:val="24"/>
                <w:szCs w:val="24"/>
                <w:lang w:eastAsia="ar-SA"/>
              </w:rPr>
              <w:t xml:space="preserve">Изменение №   от   страницы с изменением № </w:t>
            </w:r>
          </w:p>
          <w:p w:rsidR="00585EFD" w:rsidRPr="00585EFD" w:rsidRDefault="00585EFD" w:rsidP="00585EFD">
            <w:pPr>
              <w:spacing w:after="0" w:line="240" w:lineRule="auto"/>
              <w:jc w:val="right"/>
              <w:rPr>
                <w:rFonts w:ascii="Times New Roman" w:eastAsia="Times New Roman" w:hAnsi="Times New Roman" w:cs="Times New Roman"/>
                <w:i/>
                <w:sz w:val="24"/>
                <w:szCs w:val="24"/>
                <w:lang w:eastAsia="ar-SA"/>
              </w:rPr>
            </w:pPr>
            <w:r w:rsidRPr="00585EFD">
              <w:rPr>
                <w:rFonts w:ascii="Times New Roman" w:eastAsia="Times New Roman" w:hAnsi="Times New Roman" w:cs="Times New Roman"/>
                <w:i/>
                <w:sz w:val="24"/>
                <w:szCs w:val="24"/>
                <w:lang w:eastAsia="ar-SA"/>
              </w:rPr>
              <w:t>.</w:t>
            </w:r>
          </w:p>
        </w:tc>
      </w:tr>
      <w:tr w:rsidR="00585EFD" w:rsidRPr="00585EFD" w:rsidTr="00585EFD">
        <w:trPr>
          <w:trHeight w:val="20"/>
        </w:trPr>
        <w:tc>
          <w:tcPr>
            <w:tcW w:w="2664" w:type="pct"/>
          </w:tcPr>
          <w:p w:rsidR="00585EFD" w:rsidRPr="00585EFD" w:rsidRDefault="00585EFD" w:rsidP="00585EFD">
            <w:pPr>
              <w:spacing w:after="0" w:line="240" w:lineRule="auto"/>
              <w:jc w:val="center"/>
              <w:rPr>
                <w:rFonts w:ascii="Times New Roman" w:eastAsia="Times New Roman" w:hAnsi="Times New Roman" w:cs="Times New Roman"/>
                <w:b/>
                <w:sz w:val="24"/>
                <w:szCs w:val="24"/>
                <w:lang w:eastAsia="ar-SA"/>
              </w:rPr>
            </w:pPr>
            <w:r w:rsidRPr="00585EFD">
              <w:rPr>
                <w:rFonts w:ascii="Times New Roman" w:eastAsia="Times New Roman" w:hAnsi="Times New Roman" w:cs="Times New Roman"/>
                <w:b/>
                <w:sz w:val="24"/>
                <w:szCs w:val="24"/>
                <w:lang w:eastAsia="ar-SA"/>
              </w:rPr>
              <w:t>БЫЛО</w:t>
            </w:r>
          </w:p>
          <w:p w:rsidR="00585EFD" w:rsidRPr="00585EFD" w:rsidRDefault="00585EFD" w:rsidP="00585EFD">
            <w:pPr>
              <w:spacing w:after="0" w:line="240" w:lineRule="auto"/>
              <w:jc w:val="center"/>
              <w:rPr>
                <w:rFonts w:ascii="Times New Roman" w:eastAsia="Times New Roman" w:hAnsi="Times New Roman" w:cs="Times New Roman"/>
                <w:b/>
                <w:sz w:val="24"/>
                <w:szCs w:val="24"/>
                <w:lang w:eastAsia="ar-SA"/>
              </w:rPr>
            </w:pPr>
          </w:p>
          <w:p w:rsidR="00585EFD" w:rsidRPr="00585EFD" w:rsidRDefault="00585EFD" w:rsidP="00585EFD">
            <w:pPr>
              <w:spacing w:after="0" w:line="240" w:lineRule="auto"/>
              <w:jc w:val="center"/>
              <w:rPr>
                <w:rFonts w:ascii="Times New Roman" w:eastAsia="Times New Roman" w:hAnsi="Times New Roman" w:cs="Times New Roman"/>
                <w:b/>
                <w:sz w:val="24"/>
                <w:szCs w:val="24"/>
                <w:lang w:eastAsia="ar-SA"/>
              </w:rPr>
            </w:pPr>
          </w:p>
        </w:tc>
        <w:tc>
          <w:tcPr>
            <w:tcW w:w="2336" w:type="pct"/>
          </w:tcPr>
          <w:p w:rsidR="00585EFD" w:rsidRPr="00585EFD" w:rsidRDefault="00585EFD" w:rsidP="00585EFD">
            <w:pPr>
              <w:spacing w:after="0" w:line="240" w:lineRule="auto"/>
              <w:jc w:val="center"/>
              <w:rPr>
                <w:rFonts w:ascii="Times New Roman" w:eastAsia="Times New Roman" w:hAnsi="Times New Roman" w:cs="Times New Roman"/>
                <w:b/>
                <w:sz w:val="24"/>
                <w:szCs w:val="24"/>
                <w:lang w:eastAsia="ar-SA"/>
              </w:rPr>
            </w:pPr>
            <w:r w:rsidRPr="00585EFD">
              <w:rPr>
                <w:rFonts w:ascii="Times New Roman" w:eastAsia="Times New Roman" w:hAnsi="Times New Roman" w:cs="Times New Roman"/>
                <w:b/>
                <w:sz w:val="24"/>
                <w:szCs w:val="24"/>
                <w:lang w:eastAsia="ar-SA"/>
              </w:rPr>
              <w:t>СТАЛО</w:t>
            </w:r>
          </w:p>
          <w:p w:rsidR="00585EFD" w:rsidRPr="00585EFD" w:rsidRDefault="00585EFD" w:rsidP="00585EFD">
            <w:pPr>
              <w:spacing w:after="0" w:line="240" w:lineRule="auto"/>
              <w:rPr>
                <w:rFonts w:ascii="Times New Roman" w:eastAsia="Times New Roman" w:hAnsi="Times New Roman" w:cs="Times New Roman"/>
                <w:b/>
                <w:sz w:val="24"/>
                <w:szCs w:val="24"/>
                <w:lang w:eastAsia="ar-SA"/>
              </w:rPr>
            </w:pPr>
          </w:p>
        </w:tc>
      </w:tr>
      <w:tr w:rsidR="00585EFD" w:rsidRPr="00585EFD" w:rsidTr="00585EFD">
        <w:trPr>
          <w:trHeight w:val="20"/>
        </w:trPr>
        <w:tc>
          <w:tcPr>
            <w:tcW w:w="5000" w:type="pct"/>
            <w:gridSpan w:val="2"/>
          </w:tcPr>
          <w:p w:rsidR="00585EFD" w:rsidRPr="00585EFD" w:rsidRDefault="00585EFD" w:rsidP="00585EFD">
            <w:pPr>
              <w:spacing w:after="0" w:line="240" w:lineRule="auto"/>
              <w:rPr>
                <w:rFonts w:ascii="Times New Roman" w:eastAsia="Times New Roman" w:hAnsi="Times New Roman" w:cs="Times New Roman"/>
                <w:sz w:val="24"/>
                <w:szCs w:val="24"/>
                <w:lang w:eastAsia="ar-SA"/>
              </w:rPr>
            </w:pPr>
            <w:r w:rsidRPr="00585EFD">
              <w:rPr>
                <w:rFonts w:ascii="Times New Roman" w:eastAsia="Times New Roman" w:hAnsi="Times New Roman" w:cs="Times New Roman"/>
                <w:sz w:val="24"/>
                <w:szCs w:val="24"/>
                <w:lang w:eastAsia="ar-SA"/>
              </w:rPr>
              <w:t>Основание:</w:t>
            </w:r>
          </w:p>
          <w:p w:rsidR="00585EFD" w:rsidRPr="00585EFD" w:rsidRDefault="00585EFD" w:rsidP="00585EFD">
            <w:pPr>
              <w:spacing w:after="0" w:line="240" w:lineRule="auto"/>
              <w:rPr>
                <w:rFonts w:ascii="Times New Roman" w:eastAsia="Times New Roman" w:hAnsi="Times New Roman" w:cs="Times New Roman"/>
                <w:sz w:val="24"/>
                <w:szCs w:val="24"/>
                <w:lang w:eastAsia="ar-SA"/>
              </w:rPr>
            </w:pPr>
          </w:p>
          <w:p w:rsidR="00585EFD" w:rsidRPr="00585EFD" w:rsidRDefault="00585EFD" w:rsidP="00585EFD">
            <w:pPr>
              <w:spacing w:after="0" w:line="240" w:lineRule="auto"/>
              <w:rPr>
                <w:rFonts w:ascii="Times New Roman" w:eastAsia="Times New Roman" w:hAnsi="Times New Roman" w:cs="Times New Roman"/>
                <w:sz w:val="24"/>
                <w:szCs w:val="24"/>
                <w:lang w:eastAsia="ar-SA"/>
              </w:rPr>
            </w:pPr>
            <w:r w:rsidRPr="00585EFD">
              <w:rPr>
                <w:rFonts w:ascii="Times New Roman" w:eastAsia="Times New Roman" w:hAnsi="Times New Roman" w:cs="Times New Roman"/>
                <w:sz w:val="24"/>
                <w:szCs w:val="24"/>
                <w:lang w:eastAsia="ar-SA"/>
              </w:rPr>
              <w:t>Подпись лица внесшего изменения</w:t>
            </w:r>
          </w:p>
          <w:p w:rsidR="00585EFD" w:rsidRPr="00585EFD" w:rsidRDefault="00585EFD" w:rsidP="00585EFD">
            <w:pPr>
              <w:spacing w:after="0" w:line="240" w:lineRule="auto"/>
              <w:jc w:val="center"/>
              <w:rPr>
                <w:rFonts w:ascii="Times New Roman" w:eastAsia="Times New Roman" w:hAnsi="Times New Roman" w:cs="Times New Roman"/>
                <w:b/>
                <w:sz w:val="24"/>
                <w:szCs w:val="24"/>
                <w:lang w:eastAsia="ar-SA"/>
              </w:rPr>
            </w:pPr>
          </w:p>
        </w:tc>
      </w:tr>
    </w:tbl>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0" w:line="240" w:lineRule="auto"/>
        <w:ind w:left="720"/>
        <w:jc w:val="center"/>
        <w:rPr>
          <w:rFonts w:ascii="Times New Roman" w:eastAsia="TimesNewRoman" w:hAnsi="Times New Roman" w:cs="Times New Roman"/>
          <w:b/>
          <w:sz w:val="28"/>
          <w:szCs w:val="24"/>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sz w:val="28"/>
          <w:szCs w:val="28"/>
          <w:lang w:eastAsia="ar-SA"/>
        </w:rPr>
      </w:pPr>
    </w:p>
    <w:p w:rsidR="00585EFD" w:rsidRPr="00585EFD" w:rsidRDefault="00585EFD" w:rsidP="00585EFD">
      <w:pPr>
        <w:spacing w:after="200" w:line="276" w:lineRule="auto"/>
        <w:rPr>
          <w:rFonts w:ascii="Times New Roman" w:eastAsia="Times New Roman" w:hAnsi="Times New Roman" w:cs="Times New Roman"/>
          <w:b/>
          <w:sz w:val="28"/>
          <w:szCs w:val="28"/>
          <w:lang w:eastAsia="ar-SA"/>
        </w:rPr>
      </w:pPr>
    </w:p>
    <w:p w:rsidR="00585EFD" w:rsidRPr="00585EFD" w:rsidRDefault="00585EFD" w:rsidP="00585EFD">
      <w:pPr>
        <w:spacing w:after="200" w:line="276" w:lineRule="auto"/>
        <w:jc w:val="center"/>
        <w:rPr>
          <w:rFonts w:ascii="Times New Roman" w:eastAsia="Times New Roman" w:hAnsi="Times New Roman" w:cs="Times New Roman"/>
          <w:b/>
          <w:sz w:val="28"/>
          <w:szCs w:val="28"/>
          <w:lang w:eastAsia="ar-SA"/>
        </w:rPr>
      </w:pPr>
      <w:r w:rsidRPr="00585EFD">
        <w:rPr>
          <w:rFonts w:ascii="Times New Roman" w:eastAsia="Times New Roman" w:hAnsi="Times New Roman" w:cs="Times New Roman"/>
          <w:b/>
          <w:sz w:val="28"/>
          <w:szCs w:val="28"/>
          <w:lang w:eastAsia="ar-SA"/>
        </w:rPr>
        <w:t>Плотникова Светлана Александровна</w:t>
      </w:r>
    </w:p>
    <w:p w:rsidR="00585EFD" w:rsidRPr="00585EFD" w:rsidRDefault="00585EFD" w:rsidP="00585EFD">
      <w:pPr>
        <w:spacing w:after="200" w:line="276" w:lineRule="auto"/>
        <w:jc w:val="center"/>
        <w:rPr>
          <w:rFonts w:ascii="Times New Roman" w:eastAsia="Times New Roman" w:hAnsi="Times New Roman" w:cs="Times New Roman"/>
          <w:b/>
          <w:sz w:val="28"/>
          <w:szCs w:val="28"/>
          <w:lang w:eastAsia="ar-SA"/>
        </w:rPr>
      </w:pPr>
      <w:r w:rsidRPr="00585EFD">
        <w:rPr>
          <w:rFonts w:ascii="Times New Roman" w:eastAsia="Times New Roman" w:hAnsi="Times New Roman" w:cs="Times New Roman"/>
          <w:b/>
          <w:sz w:val="28"/>
          <w:szCs w:val="28"/>
          <w:lang w:eastAsia="ar-SA"/>
        </w:rPr>
        <w:t>преподаватель спецдисциплин</w:t>
      </w:r>
    </w:p>
    <w:p w:rsidR="00585EFD" w:rsidRPr="00585EFD" w:rsidRDefault="00585EFD" w:rsidP="00585EFD">
      <w:pPr>
        <w:spacing w:after="0" w:line="240" w:lineRule="auto"/>
        <w:ind w:left="-240" w:firstLine="240"/>
        <w:jc w:val="center"/>
        <w:rPr>
          <w:rFonts w:ascii="Times New Roman" w:eastAsia="Times New Roman" w:hAnsi="Times New Roman" w:cs="Times New Roman"/>
          <w:b/>
          <w:bCs/>
          <w:sz w:val="24"/>
          <w:szCs w:val="24"/>
          <w:lang w:eastAsia="ru-RU"/>
        </w:rPr>
      </w:pPr>
      <w:r w:rsidRPr="00585EFD">
        <w:rPr>
          <w:rFonts w:ascii="Times New Roman" w:eastAsia="Times New Roman" w:hAnsi="Times New Roman" w:cs="Times New Roman"/>
          <w:b/>
          <w:bCs/>
          <w:sz w:val="24"/>
          <w:szCs w:val="24"/>
          <w:lang w:eastAsia="ru-RU"/>
        </w:rPr>
        <w:t xml:space="preserve">МИНИСТЕРСТВО ОБРАЗОВАНИЯ И НАУКИ И МОЛОДЕЖНОЙ ПОЛИТИКИ </w:t>
      </w:r>
    </w:p>
    <w:p w:rsidR="00585EFD" w:rsidRPr="00585EFD" w:rsidRDefault="00585EFD" w:rsidP="00585EFD">
      <w:pPr>
        <w:spacing w:after="0" w:line="240" w:lineRule="auto"/>
        <w:ind w:left="-240" w:firstLine="240"/>
        <w:jc w:val="center"/>
        <w:rPr>
          <w:rFonts w:ascii="Times New Roman" w:eastAsia="Times New Roman" w:hAnsi="Times New Roman" w:cs="Times New Roman"/>
          <w:b/>
          <w:bCs/>
          <w:sz w:val="24"/>
          <w:szCs w:val="24"/>
          <w:lang w:eastAsia="ru-RU"/>
        </w:rPr>
      </w:pPr>
      <w:r w:rsidRPr="00585EFD">
        <w:rPr>
          <w:rFonts w:ascii="Times New Roman" w:eastAsia="Times New Roman" w:hAnsi="Times New Roman" w:cs="Times New Roman"/>
          <w:b/>
          <w:bCs/>
          <w:sz w:val="24"/>
          <w:szCs w:val="24"/>
          <w:lang w:eastAsia="ru-RU"/>
        </w:rPr>
        <w:t>КРАСНОДАРСКОГО КРАЯ</w:t>
      </w:r>
    </w:p>
    <w:p w:rsidR="00585EFD" w:rsidRPr="00585EFD" w:rsidRDefault="00585EFD" w:rsidP="00585EFD">
      <w:pPr>
        <w:spacing w:after="0" w:line="240" w:lineRule="auto"/>
        <w:ind w:left="-240" w:firstLine="240"/>
        <w:jc w:val="center"/>
        <w:rPr>
          <w:rFonts w:ascii="Times New Roman" w:eastAsia="Times New Roman" w:hAnsi="Times New Roman" w:cs="Times New Roman"/>
          <w:b/>
          <w:bCs/>
          <w:sz w:val="24"/>
          <w:szCs w:val="24"/>
          <w:lang w:eastAsia="ru-RU"/>
        </w:rPr>
      </w:pPr>
    </w:p>
    <w:p w:rsidR="00585EFD" w:rsidRPr="00585EFD" w:rsidRDefault="00585EFD" w:rsidP="00585EFD">
      <w:pPr>
        <w:spacing w:after="0" w:line="240" w:lineRule="auto"/>
        <w:ind w:left="-240" w:firstLine="240"/>
        <w:jc w:val="center"/>
        <w:rPr>
          <w:rFonts w:ascii="Times New Roman" w:eastAsia="Times New Roman" w:hAnsi="Times New Roman" w:cs="Times New Roman"/>
          <w:b/>
          <w:bCs/>
          <w:sz w:val="24"/>
          <w:szCs w:val="24"/>
          <w:lang w:eastAsia="ru-RU"/>
        </w:rPr>
      </w:pPr>
      <w:r w:rsidRPr="00585EFD">
        <w:rPr>
          <w:rFonts w:ascii="Times New Roman" w:eastAsia="Times New Roman" w:hAnsi="Times New Roman" w:cs="Times New Roman"/>
          <w:b/>
          <w:bCs/>
          <w:sz w:val="24"/>
          <w:szCs w:val="24"/>
          <w:lang w:eastAsia="ru-RU"/>
        </w:rPr>
        <w:t>ГОСУДАРСТВЕННОЕ АВТОНОМНОЕ ПРОФЕССИОНАЛЬНОЕ ОБРАЗОВАТЕЛЬНОЕ          УЧРЕЖДЕНИЕ КРАСНОДАРСКОГО КРАЯ</w:t>
      </w:r>
    </w:p>
    <w:p w:rsidR="00585EFD" w:rsidRPr="00585EFD" w:rsidRDefault="00585EFD" w:rsidP="00585EFD">
      <w:pPr>
        <w:spacing w:after="0" w:line="240" w:lineRule="auto"/>
        <w:ind w:left="-240" w:firstLine="240"/>
        <w:jc w:val="center"/>
        <w:rPr>
          <w:rFonts w:ascii="Times New Roman" w:eastAsia="Times New Roman" w:hAnsi="Times New Roman" w:cs="Times New Roman"/>
          <w:b/>
          <w:bCs/>
          <w:sz w:val="24"/>
          <w:szCs w:val="24"/>
          <w:lang w:eastAsia="ru-RU"/>
        </w:rPr>
      </w:pPr>
      <w:r w:rsidRPr="00585EFD">
        <w:rPr>
          <w:rFonts w:ascii="Times New Roman" w:eastAsia="Times New Roman" w:hAnsi="Times New Roman" w:cs="Times New Roman"/>
          <w:b/>
          <w:bCs/>
          <w:sz w:val="24"/>
          <w:szCs w:val="24"/>
          <w:lang w:eastAsia="ru-RU"/>
        </w:rPr>
        <w:t>«КРАСНОДАРСКИЙ ГУМАНИТАРНО-ТЕХНОЛОГИЧЕСКИЙ КОЛЛЕДЖ»</w:t>
      </w:r>
    </w:p>
    <w:p w:rsidR="00585EFD" w:rsidRPr="00585EFD" w:rsidRDefault="00585EFD" w:rsidP="00585EFD">
      <w:pPr>
        <w:spacing w:after="0" w:line="240" w:lineRule="auto"/>
        <w:ind w:left="-240" w:firstLine="240"/>
        <w:jc w:val="center"/>
        <w:rPr>
          <w:rFonts w:ascii="Times New Roman" w:eastAsia="Times New Roman" w:hAnsi="Times New Roman" w:cs="Times New Roman"/>
          <w:b/>
          <w:spacing w:val="-12"/>
          <w:sz w:val="28"/>
          <w:szCs w:val="28"/>
          <w:lang w:eastAsia="ar-SA"/>
        </w:rPr>
      </w:pPr>
    </w:p>
    <w:p w:rsidR="00585EFD" w:rsidRPr="00585EFD" w:rsidRDefault="00585EFD" w:rsidP="00585EFD">
      <w:pPr>
        <w:spacing w:after="0" w:line="240" w:lineRule="auto"/>
        <w:jc w:val="right"/>
        <w:rPr>
          <w:rFonts w:ascii="Times New Roman" w:eastAsia="Times New Roman" w:hAnsi="Times New Roman" w:cs="Times New Roman"/>
          <w:sz w:val="28"/>
          <w:szCs w:val="28"/>
          <w:lang w:eastAsia="ar-SA"/>
        </w:rPr>
      </w:pPr>
    </w:p>
    <w:p w:rsidR="00585EFD" w:rsidRPr="00585EFD" w:rsidRDefault="00585EFD" w:rsidP="00585EFD">
      <w:pPr>
        <w:spacing w:after="0" w:line="240" w:lineRule="auto"/>
        <w:jc w:val="right"/>
        <w:rPr>
          <w:rFonts w:ascii="Times New Roman" w:eastAsia="Times New Roman" w:hAnsi="Times New Roman" w:cs="Times New Roman"/>
          <w:sz w:val="28"/>
          <w:szCs w:val="28"/>
          <w:lang w:eastAsia="ar-SA"/>
        </w:rPr>
      </w:pPr>
    </w:p>
    <w:p w:rsidR="00585EFD" w:rsidRPr="00585EFD" w:rsidRDefault="00585EFD" w:rsidP="00585EFD">
      <w:pPr>
        <w:spacing w:after="0" w:line="240" w:lineRule="auto"/>
        <w:jc w:val="right"/>
        <w:rPr>
          <w:rFonts w:ascii="Times New Roman" w:eastAsia="Times New Roman" w:hAnsi="Times New Roman" w:cs="Times New Roman"/>
          <w:sz w:val="28"/>
          <w:szCs w:val="28"/>
          <w:lang w:eastAsia="ar-SA"/>
        </w:rPr>
      </w:pPr>
    </w:p>
    <w:p w:rsidR="00585EFD" w:rsidRPr="00585EFD" w:rsidRDefault="00585EFD" w:rsidP="00585EFD">
      <w:pPr>
        <w:spacing w:after="0" w:line="240" w:lineRule="auto"/>
        <w:rPr>
          <w:rFonts w:ascii="Times New Roman" w:eastAsia="Times New Roman" w:hAnsi="Times New Roman" w:cs="Times New Roman"/>
          <w:sz w:val="28"/>
          <w:szCs w:val="28"/>
          <w:lang w:eastAsia="ar-SA"/>
        </w:rPr>
      </w:pPr>
    </w:p>
    <w:p w:rsidR="00585EFD" w:rsidRPr="00585EFD" w:rsidRDefault="00585EFD" w:rsidP="00585EFD">
      <w:pPr>
        <w:spacing w:after="0" w:line="240" w:lineRule="auto"/>
        <w:jc w:val="center"/>
        <w:rPr>
          <w:rFonts w:ascii="Times New Roman" w:eastAsia="Times New Roman" w:hAnsi="Times New Roman" w:cs="Times New Roman"/>
          <w:b/>
          <w:sz w:val="28"/>
          <w:szCs w:val="28"/>
          <w:lang w:eastAsia="ar-SA"/>
        </w:rPr>
      </w:pPr>
    </w:p>
    <w:p w:rsidR="00585EFD" w:rsidRPr="00585EFD" w:rsidRDefault="00585EFD" w:rsidP="00585EFD">
      <w:pPr>
        <w:spacing w:after="0" w:line="240" w:lineRule="auto"/>
        <w:jc w:val="center"/>
        <w:rPr>
          <w:rFonts w:ascii="Times New Roman" w:eastAsia="Times New Roman" w:hAnsi="Times New Roman" w:cs="Times New Roman"/>
          <w:b/>
          <w:sz w:val="28"/>
          <w:szCs w:val="28"/>
          <w:lang w:eastAsia="ar-SA"/>
        </w:rPr>
      </w:pPr>
    </w:p>
    <w:p w:rsidR="00585EFD" w:rsidRPr="00585EFD" w:rsidRDefault="00585EFD" w:rsidP="00585EFD">
      <w:pPr>
        <w:spacing w:after="0" w:line="240" w:lineRule="auto"/>
        <w:jc w:val="center"/>
        <w:rPr>
          <w:rFonts w:ascii="Times New Roman" w:eastAsia="Times New Roman" w:hAnsi="Times New Roman" w:cs="Times New Roman"/>
          <w:b/>
          <w:sz w:val="28"/>
          <w:szCs w:val="28"/>
          <w:lang w:eastAsia="ar-SA"/>
        </w:rPr>
      </w:pPr>
      <w:r w:rsidRPr="00585EFD">
        <w:rPr>
          <w:rFonts w:ascii="Times New Roman" w:eastAsia="Times New Roman" w:hAnsi="Times New Roman" w:cs="Times New Roman"/>
          <w:b/>
          <w:sz w:val="28"/>
          <w:szCs w:val="28"/>
          <w:lang w:eastAsia="ar-SA"/>
        </w:rPr>
        <w:t>РАБОЧАЯ ПРОГРАММА ПРОФЕССИОНАЛЬНОГО МОДУЛЯ</w:t>
      </w:r>
    </w:p>
    <w:p w:rsidR="00585EFD" w:rsidRPr="00585EFD" w:rsidRDefault="00585EFD" w:rsidP="00585EFD">
      <w:pPr>
        <w:spacing w:after="0" w:line="240" w:lineRule="auto"/>
        <w:jc w:val="center"/>
        <w:rPr>
          <w:rFonts w:ascii="Times New Roman" w:eastAsia="Times New Roman" w:hAnsi="Times New Roman" w:cs="Times New Roman"/>
          <w:b/>
          <w:sz w:val="28"/>
          <w:szCs w:val="28"/>
          <w:lang w:eastAsia="ar-SA"/>
        </w:rPr>
      </w:pPr>
    </w:p>
    <w:p w:rsidR="00117811" w:rsidRPr="0062306C" w:rsidRDefault="00117811" w:rsidP="00117811">
      <w:pPr>
        <w:spacing w:after="0" w:line="240" w:lineRule="auto"/>
        <w:ind w:left="992" w:right="565"/>
        <w:jc w:val="both"/>
        <w:rPr>
          <w:rFonts w:ascii="Times New Roman" w:eastAsia="Times New Roman" w:hAnsi="Times New Roman" w:cs="Times New Roman"/>
          <w:b/>
          <w:sz w:val="28"/>
          <w:szCs w:val="28"/>
          <w:lang w:eastAsia="ru-RU"/>
        </w:rPr>
      </w:pPr>
      <w:r w:rsidRPr="002F39A2">
        <w:rPr>
          <w:rFonts w:ascii="Times New Roman" w:eastAsia="Times New Roman" w:hAnsi="Times New Roman" w:cs="Times New Roman"/>
          <w:b/>
          <w:sz w:val="28"/>
          <w:szCs w:val="28"/>
          <w:lang w:eastAsia="ar-SA"/>
        </w:rPr>
        <w:t>ПМ.02</w:t>
      </w:r>
      <w:r w:rsidRPr="002F39A2">
        <w:rPr>
          <w:rFonts w:ascii="Times New Roman" w:eastAsia="Times New Roman" w:hAnsi="Times New Roman" w:cs="Times New Roman"/>
          <w:sz w:val="32"/>
          <w:szCs w:val="32"/>
          <w:lang w:eastAsia="ru-RU"/>
        </w:rPr>
        <w:t>«</w:t>
      </w:r>
      <w:r w:rsidRPr="0062306C">
        <w:rPr>
          <w:rFonts w:ascii="Times New Roman" w:hAnsi="Times New Roman" w:cs="Times New Roman"/>
          <w:b/>
          <w:color w:val="000000"/>
          <w:w w:val="90"/>
          <w:sz w:val="28"/>
          <w:szCs w:val="28"/>
        </w:rPr>
        <w:t>Обеспечение технической эксплуатации гражданских зданий и контроля предоставления жилищно-коммунальных услуг</w:t>
      </w:r>
      <w:r w:rsidRPr="0062306C">
        <w:rPr>
          <w:rFonts w:ascii="Times New Roman" w:eastAsia="Times New Roman" w:hAnsi="Times New Roman" w:cs="Times New Roman"/>
          <w:b/>
          <w:sz w:val="28"/>
          <w:szCs w:val="28"/>
          <w:lang w:eastAsia="ru-RU"/>
        </w:rPr>
        <w:t>»</w:t>
      </w:r>
    </w:p>
    <w:p w:rsidR="00117811" w:rsidRPr="00226673" w:rsidRDefault="00117811" w:rsidP="00117811">
      <w:pPr>
        <w:spacing w:after="0" w:line="240" w:lineRule="auto"/>
        <w:ind w:left="992" w:right="565"/>
        <w:jc w:val="both"/>
        <w:rPr>
          <w:rFonts w:ascii="Times New Roman" w:hAnsi="Times New Roman" w:cs="Times New Roman"/>
          <w:b/>
          <w:color w:val="000000"/>
          <w:w w:val="90"/>
          <w:sz w:val="28"/>
          <w:szCs w:val="28"/>
        </w:rPr>
      </w:pPr>
      <w:r>
        <w:rPr>
          <w:rFonts w:ascii="Times New Roman" w:hAnsi="Times New Roman" w:cs="Times New Roman"/>
          <w:b/>
          <w:color w:val="000000"/>
          <w:w w:val="90"/>
          <w:sz w:val="28"/>
          <w:szCs w:val="28"/>
        </w:rPr>
        <w:t>МДК.02</w:t>
      </w:r>
      <w:r w:rsidRPr="009B62BF">
        <w:rPr>
          <w:rFonts w:ascii="Times New Roman" w:hAnsi="Times New Roman" w:cs="Times New Roman"/>
          <w:b/>
          <w:color w:val="000000"/>
          <w:w w:val="90"/>
          <w:sz w:val="28"/>
          <w:szCs w:val="28"/>
        </w:rPr>
        <w:t xml:space="preserve">.01 </w:t>
      </w:r>
      <w:r w:rsidRPr="00226673">
        <w:rPr>
          <w:rFonts w:ascii="Times New Roman" w:hAnsi="Times New Roman"/>
          <w:b/>
          <w:bCs/>
          <w:sz w:val="28"/>
          <w:szCs w:val="28"/>
        </w:rPr>
        <w:t>Содержание, контроль и техническая эксплуатация жилищного фонда</w:t>
      </w:r>
    </w:p>
    <w:p w:rsidR="00117811" w:rsidRPr="009B62BF" w:rsidRDefault="00117811" w:rsidP="00117811">
      <w:pPr>
        <w:spacing w:after="0" w:line="240" w:lineRule="auto"/>
        <w:ind w:left="992" w:right="565"/>
        <w:jc w:val="both"/>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 xml:space="preserve">МДК.02.02 </w:t>
      </w:r>
      <w:r w:rsidRPr="00226673">
        <w:rPr>
          <w:rFonts w:ascii="Times New Roman" w:eastAsia="Times New Roman" w:hAnsi="Times New Roman" w:cs="Times New Roman"/>
          <w:b/>
          <w:sz w:val="28"/>
          <w:szCs w:val="28"/>
          <w:lang w:eastAsia="ar-SA"/>
        </w:rPr>
        <w:t>«</w:t>
      </w:r>
      <w:r w:rsidRPr="00226673">
        <w:rPr>
          <w:rFonts w:ascii="Times New Roman" w:hAnsi="Times New Roman"/>
          <w:b/>
          <w:bCs/>
          <w:sz w:val="28"/>
          <w:szCs w:val="28"/>
        </w:rPr>
        <w:t>Проведение мероприятий по безопасности жизнедеятельности многоквартирных домов</w:t>
      </w:r>
      <w:r w:rsidRPr="00226673">
        <w:rPr>
          <w:rFonts w:ascii="Times New Roman" w:eastAsia="Times New Roman" w:hAnsi="Times New Roman" w:cs="Times New Roman"/>
          <w:b/>
          <w:sz w:val="28"/>
          <w:szCs w:val="28"/>
          <w:lang w:eastAsia="ar-SA"/>
        </w:rPr>
        <w:t>»</w:t>
      </w:r>
    </w:p>
    <w:p w:rsidR="00117811" w:rsidRDefault="00117811" w:rsidP="00117811">
      <w:pPr>
        <w:spacing w:after="0" w:line="240" w:lineRule="auto"/>
        <w:jc w:val="center"/>
        <w:rPr>
          <w:rFonts w:ascii="Times New Roman" w:eastAsia="Times New Roman" w:hAnsi="Times New Roman" w:cs="Times New Roman"/>
          <w:b/>
          <w:i/>
          <w:sz w:val="28"/>
          <w:szCs w:val="28"/>
          <w:lang w:eastAsia="ar-SA"/>
        </w:rPr>
      </w:pPr>
    </w:p>
    <w:p w:rsidR="00117811" w:rsidRPr="002F39A2" w:rsidRDefault="00117811" w:rsidP="00117811">
      <w:pPr>
        <w:spacing w:after="0" w:line="240" w:lineRule="auto"/>
        <w:jc w:val="center"/>
        <w:rPr>
          <w:rFonts w:ascii="Times New Roman" w:eastAsia="Times New Roman" w:hAnsi="Times New Roman" w:cs="Times New Roman"/>
          <w:b/>
          <w:i/>
          <w:sz w:val="28"/>
          <w:szCs w:val="28"/>
          <w:lang w:eastAsia="ar-SA"/>
        </w:rPr>
      </w:pPr>
      <w:r w:rsidRPr="002F39A2">
        <w:rPr>
          <w:rFonts w:ascii="Times New Roman" w:eastAsia="Times New Roman" w:hAnsi="Times New Roman" w:cs="Times New Roman"/>
          <w:b/>
          <w:i/>
          <w:sz w:val="28"/>
          <w:szCs w:val="28"/>
          <w:lang w:eastAsia="ar-SA"/>
        </w:rPr>
        <w:t xml:space="preserve"> «профессиональный цикл»</w:t>
      </w:r>
    </w:p>
    <w:p w:rsidR="00117811" w:rsidRPr="002F39A2" w:rsidRDefault="00117811" w:rsidP="00117811">
      <w:pPr>
        <w:tabs>
          <w:tab w:val="left" w:pos="3935"/>
        </w:tabs>
        <w:spacing w:after="0" w:line="240" w:lineRule="auto"/>
        <w:jc w:val="center"/>
        <w:rPr>
          <w:rFonts w:ascii="Times New Roman" w:eastAsia="Times New Roman" w:hAnsi="Times New Roman" w:cs="Times New Roman"/>
          <w:b/>
          <w:i/>
          <w:sz w:val="28"/>
          <w:szCs w:val="28"/>
          <w:lang w:eastAsia="ru-RU"/>
        </w:rPr>
      </w:pPr>
      <w:r w:rsidRPr="002F39A2">
        <w:rPr>
          <w:rFonts w:ascii="Times New Roman" w:eastAsia="Times New Roman" w:hAnsi="Times New Roman" w:cs="Times New Roman"/>
          <w:b/>
          <w:i/>
          <w:sz w:val="28"/>
          <w:szCs w:val="28"/>
          <w:lang w:eastAsia="ru-RU"/>
        </w:rPr>
        <w:t>программа подготовки специалистов среднего звена</w:t>
      </w:r>
    </w:p>
    <w:p w:rsidR="00117811" w:rsidRPr="002F39A2" w:rsidRDefault="00117811" w:rsidP="00117811">
      <w:pPr>
        <w:tabs>
          <w:tab w:val="left" w:pos="3935"/>
        </w:tabs>
        <w:spacing w:after="0" w:line="240" w:lineRule="auto"/>
        <w:jc w:val="center"/>
        <w:rPr>
          <w:rFonts w:ascii="Times New Roman" w:eastAsia="Times New Roman" w:hAnsi="Times New Roman" w:cs="Times New Roman"/>
          <w:b/>
          <w:i/>
          <w:sz w:val="28"/>
          <w:szCs w:val="28"/>
          <w:lang w:eastAsia="ru-RU"/>
        </w:rPr>
      </w:pPr>
      <w:r w:rsidRPr="002F39A2">
        <w:rPr>
          <w:rFonts w:ascii="Times New Roman" w:eastAsia="Times New Roman" w:hAnsi="Times New Roman" w:cs="Times New Roman"/>
          <w:b/>
          <w:i/>
          <w:sz w:val="28"/>
          <w:szCs w:val="28"/>
          <w:lang w:eastAsia="ru-RU"/>
        </w:rPr>
        <w:t>по специальности среднего профессионального образования</w:t>
      </w:r>
    </w:p>
    <w:p w:rsidR="00117811" w:rsidRPr="0062306C" w:rsidRDefault="00117811" w:rsidP="00117811">
      <w:pPr>
        <w:spacing w:after="0" w:line="240" w:lineRule="auto"/>
        <w:jc w:val="center"/>
        <w:rPr>
          <w:rFonts w:ascii="Times New Roman" w:eastAsia="Times New Roman" w:hAnsi="Times New Roman" w:cs="Times New Roman"/>
          <w:b/>
          <w:i/>
          <w:sz w:val="28"/>
          <w:szCs w:val="28"/>
          <w:lang w:eastAsia="ar-SA"/>
        </w:rPr>
      </w:pPr>
      <w:r>
        <w:rPr>
          <w:rFonts w:ascii="Times New Roman" w:eastAsia="Times New Roman" w:hAnsi="Times New Roman" w:cs="Times New Roman"/>
          <w:b/>
          <w:i/>
          <w:sz w:val="28"/>
          <w:szCs w:val="28"/>
          <w:lang w:eastAsia="ar-SA"/>
        </w:rPr>
        <w:t>08.02.</w:t>
      </w:r>
      <w:r w:rsidRPr="002F39A2">
        <w:rPr>
          <w:rFonts w:ascii="Times New Roman" w:eastAsia="Times New Roman" w:hAnsi="Times New Roman" w:cs="Times New Roman"/>
          <w:b/>
          <w:i/>
          <w:sz w:val="28"/>
          <w:szCs w:val="28"/>
          <w:lang w:eastAsia="ar-SA"/>
        </w:rPr>
        <w:t>1</w:t>
      </w:r>
      <w:r>
        <w:rPr>
          <w:rFonts w:ascii="Times New Roman" w:eastAsia="Times New Roman" w:hAnsi="Times New Roman" w:cs="Times New Roman"/>
          <w:b/>
          <w:i/>
          <w:sz w:val="28"/>
          <w:szCs w:val="28"/>
          <w:lang w:eastAsia="ar-SA"/>
        </w:rPr>
        <w:t>4</w:t>
      </w:r>
      <w:r w:rsidRPr="0062306C">
        <w:rPr>
          <w:rFonts w:ascii="Times New Roman" w:eastAsia="Times New Roman" w:hAnsi="Times New Roman" w:cs="Times New Roman"/>
          <w:b/>
          <w:i/>
          <w:sz w:val="28"/>
          <w:szCs w:val="28"/>
          <w:lang w:eastAsia="ar-SA"/>
        </w:rPr>
        <w:t>«</w:t>
      </w:r>
      <w:r w:rsidRPr="0062306C">
        <w:rPr>
          <w:rFonts w:ascii="Times New Roman" w:eastAsia="Times New Roman" w:hAnsi="Times New Roman" w:cs="Times New Roman"/>
          <w:b/>
          <w:i/>
          <w:color w:val="000000"/>
          <w:w w:val="90"/>
          <w:sz w:val="28"/>
          <w:szCs w:val="28"/>
          <w:lang w:eastAsia="ru-RU"/>
        </w:rPr>
        <w:t>Эксплуатация и обслуживание многоквартирного дома »</w:t>
      </w:r>
    </w:p>
    <w:p w:rsidR="00117811" w:rsidRPr="002F39A2" w:rsidRDefault="00117811" w:rsidP="00117811">
      <w:pPr>
        <w:spacing w:after="0" w:line="240" w:lineRule="auto"/>
        <w:jc w:val="center"/>
        <w:rPr>
          <w:rFonts w:ascii="Times New Roman" w:eastAsia="Times New Roman" w:hAnsi="Times New Roman" w:cs="Times New Roman"/>
          <w:sz w:val="28"/>
          <w:szCs w:val="28"/>
          <w:lang w:eastAsia="ar-SA"/>
        </w:rPr>
      </w:pPr>
    </w:p>
    <w:p w:rsidR="00585EFD" w:rsidRPr="00585EFD" w:rsidRDefault="00585EFD" w:rsidP="00585EFD">
      <w:pPr>
        <w:spacing w:after="0" w:line="240" w:lineRule="auto"/>
        <w:jc w:val="center"/>
        <w:rPr>
          <w:rFonts w:ascii="Times New Roman" w:eastAsia="Times New Roman" w:hAnsi="Times New Roman" w:cs="Times New Roman"/>
          <w:sz w:val="28"/>
          <w:szCs w:val="28"/>
          <w:lang w:eastAsia="ar-SA"/>
        </w:rPr>
      </w:pPr>
    </w:p>
    <w:p w:rsidR="00585EFD" w:rsidRPr="00585EFD" w:rsidRDefault="00F414F4" w:rsidP="00585EFD">
      <w:pPr>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noProof/>
          <w:sz w:val="24"/>
          <w:szCs w:val="24"/>
          <w:lang w:eastAsia="ru-RU"/>
        </w:rPr>
        <w:pict>
          <v:rect id="Прямоугольник 1" o:spid="_x0000_s1026" style="position:absolute;left:0;text-align:left;margin-left:-36.95pt;margin-top:53.35pt;width:60pt;height:4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" stroked="f">
            <w10:wrap type="square"/>
          </v:rect>
        </w:pict>
      </w:r>
    </w:p>
    <w:p w:rsidR="00585EFD" w:rsidRDefault="00585EFD"/>
    <w:sectPr w:rsidR="00585EFD" w:rsidSect="00B574BA">
      <w:pgSz w:w="11906" w:h="16838"/>
      <w:pgMar w:top="0"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7039" w:rsidRDefault="00707039" w:rsidP="00DB4078">
      <w:pPr>
        <w:spacing w:after="0" w:line="240" w:lineRule="auto"/>
      </w:pPr>
      <w:r>
        <w:separator/>
      </w:r>
    </w:p>
  </w:endnote>
  <w:endnote w:type="continuationSeparator" w:id="0">
    <w:p w:rsidR="00707039" w:rsidRDefault="00707039" w:rsidP="00DB4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7039" w:rsidRDefault="00707039" w:rsidP="00DB4078">
      <w:pPr>
        <w:spacing w:after="0" w:line="240" w:lineRule="auto"/>
      </w:pPr>
      <w:r>
        <w:separator/>
      </w:r>
    </w:p>
  </w:footnote>
  <w:footnote w:type="continuationSeparator" w:id="0">
    <w:p w:rsidR="00707039" w:rsidRDefault="00707039" w:rsidP="00DB4078">
      <w:pPr>
        <w:spacing w:after="0" w:line="240" w:lineRule="auto"/>
      </w:pPr>
      <w:r>
        <w:continuationSeparator/>
      </w:r>
    </w:p>
  </w:footnote>
  <w:footnote w:id="1">
    <w:p w:rsidR="00707039" w:rsidRDefault="00707039" w:rsidP="00DB4078">
      <w:pPr>
        <w:pStyle w:val="aa"/>
        <w:rPr>
          <w:lang w:val="ru-RU"/>
        </w:rPr>
      </w:pPr>
    </w:p>
  </w:footnote>
  <w:footnote w:id="2">
    <w:p w:rsidR="00707039" w:rsidRPr="00F62CF1" w:rsidRDefault="00707039" w:rsidP="00DB4078">
      <w:pPr>
        <w:pStyle w:val="aa"/>
        <w:rPr>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A0FB5"/>
    <w:multiLevelType w:val="hybridMultilevel"/>
    <w:tmpl w:val="80CE07FA"/>
    <w:lvl w:ilvl="0" w:tplc="501EE4A4">
      <w:start w:val="4"/>
      <w:numFmt w:val="decimal"/>
      <w:lvlText w:val="%1"/>
      <w:lvlJc w:val="left"/>
      <w:pPr>
        <w:ind w:left="1180" w:hanging="562"/>
      </w:pPr>
      <w:rPr>
        <w:rFonts w:hint="default"/>
        <w:lang w:val="ru-RU" w:eastAsia="en-US" w:bidi="ar-SA"/>
      </w:rPr>
    </w:lvl>
    <w:lvl w:ilvl="1" w:tplc="FD124962">
      <w:numFmt w:val="none"/>
      <w:lvlText w:val=""/>
      <w:lvlJc w:val="left"/>
      <w:pPr>
        <w:tabs>
          <w:tab w:val="num" w:pos="360"/>
        </w:tabs>
      </w:pPr>
    </w:lvl>
    <w:lvl w:ilvl="2" w:tplc="B8B0E34C">
      <w:numFmt w:val="bullet"/>
      <w:lvlText w:val="-"/>
      <w:lvlJc w:val="left"/>
      <w:pPr>
        <w:ind w:left="618" w:hanging="272"/>
      </w:pPr>
      <w:rPr>
        <w:rFonts w:ascii="Times New Roman" w:eastAsia="Times New Roman" w:hAnsi="Times New Roman" w:cs="Times New Roman" w:hint="default"/>
        <w:b w:val="0"/>
        <w:bCs w:val="0"/>
        <w:i w:val="0"/>
        <w:iCs w:val="0"/>
        <w:w w:val="100"/>
        <w:sz w:val="28"/>
        <w:szCs w:val="28"/>
        <w:lang w:val="ru-RU" w:eastAsia="en-US" w:bidi="ar-SA"/>
      </w:rPr>
    </w:lvl>
    <w:lvl w:ilvl="3" w:tplc="8AAA474A">
      <w:numFmt w:val="bullet"/>
      <w:lvlText w:val="•"/>
      <w:lvlJc w:val="left"/>
      <w:pPr>
        <w:ind w:left="2670" w:hanging="272"/>
      </w:pPr>
      <w:rPr>
        <w:rFonts w:hint="default"/>
        <w:lang w:val="ru-RU" w:eastAsia="en-US" w:bidi="ar-SA"/>
      </w:rPr>
    </w:lvl>
    <w:lvl w:ilvl="4" w:tplc="39528F34">
      <w:numFmt w:val="bullet"/>
      <w:lvlText w:val="•"/>
      <w:lvlJc w:val="left"/>
      <w:pPr>
        <w:ind w:left="3841" w:hanging="272"/>
      </w:pPr>
      <w:rPr>
        <w:rFonts w:hint="default"/>
        <w:lang w:val="ru-RU" w:eastAsia="en-US" w:bidi="ar-SA"/>
      </w:rPr>
    </w:lvl>
    <w:lvl w:ilvl="5" w:tplc="4B00A6F0">
      <w:numFmt w:val="bullet"/>
      <w:lvlText w:val="•"/>
      <w:lvlJc w:val="left"/>
      <w:pPr>
        <w:ind w:left="5012" w:hanging="272"/>
      </w:pPr>
      <w:rPr>
        <w:rFonts w:hint="default"/>
        <w:lang w:val="ru-RU" w:eastAsia="en-US" w:bidi="ar-SA"/>
      </w:rPr>
    </w:lvl>
    <w:lvl w:ilvl="6" w:tplc="D7DE14CC">
      <w:numFmt w:val="bullet"/>
      <w:lvlText w:val="•"/>
      <w:lvlJc w:val="left"/>
      <w:pPr>
        <w:ind w:left="6183" w:hanging="272"/>
      </w:pPr>
      <w:rPr>
        <w:rFonts w:hint="default"/>
        <w:lang w:val="ru-RU" w:eastAsia="en-US" w:bidi="ar-SA"/>
      </w:rPr>
    </w:lvl>
    <w:lvl w:ilvl="7" w:tplc="391E8DD4">
      <w:numFmt w:val="bullet"/>
      <w:lvlText w:val="•"/>
      <w:lvlJc w:val="left"/>
      <w:pPr>
        <w:ind w:left="7354" w:hanging="272"/>
      </w:pPr>
      <w:rPr>
        <w:rFonts w:hint="default"/>
        <w:lang w:val="ru-RU" w:eastAsia="en-US" w:bidi="ar-SA"/>
      </w:rPr>
    </w:lvl>
    <w:lvl w:ilvl="8" w:tplc="96C0CE94">
      <w:numFmt w:val="bullet"/>
      <w:lvlText w:val="•"/>
      <w:lvlJc w:val="left"/>
      <w:pPr>
        <w:ind w:left="8524" w:hanging="272"/>
      </w:pPr>
      <w:rPr>
        <w:rFonts w:hint="default"/>
        <w:lang w:val="ru-RU" w:eastAsia="en-US" w:bidi="ar-SA"/>
      </w:rPr>
    </w:lvl>
  </w:abstractNum>
  <w:abstractNum w:abstractNumId="1"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 w15:restartNumberingAfterBreak="0">
    <w:nsid w:val="14FD6594"/>
    <w:multiLevelType w:val="hybridMultilevel"/>
    <w:tmpl w:val="65A24D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D6070BA"/>
    <w:multiLevelType w:val="hybridMultilevel"/>
    <w:tmpl w:val="9D206E34"/>
    <w:lvl w:ilvl="0" w:tplc="67DE2D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810309"/>
    <w:multiLevelType w:val="hybridMultilevel"/>
    <w:tmpl w:val="2584B0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EF86CB2"/>
    <w:multiLevelType w:val="hybridMultilevel"/>
    <w:tmpl w:val="CFEE65CE"/>
    <w:lvl w:ilvl="0" w:tplc="0FFEE134">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5D640AD"/>
    <w:multiLevelType w:val="hybridMultilevel"/>
    <w:tmpl w:val="E30600A6"/>
    <w:lvl w:ilvl="0" w:tplc="67DE2D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CC07DBC"/>
    <w:multiLevelType w:val="multilevel"/>
    <w:tmpl w:val="D4F2F72C"/>
    <w:lvl w:ilvl="0">
      <w:start w:val="4"/>
      <w:numFmt w:val="decimal"/>
      <w:lvlText w:val="%1"/>
      <w:lvlJc w:val="left"/>
      <w:pPr>
        <w:ind w:left="375" w:hanging="375"/>
      </w:pPr>
      <w:rPr>
        <w:rFonts w:hint="default"/>
      </w:rPr>
    </w:lvl>
    <w:lvl w:ilvl="1">
      <w:start w:val="2"/>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64CB7DC4"/>
    <w:multiLevelType w:val="hybridMultilevel"/>
    <w:tmpl w:val="2C8EAF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6C2B07A1"/>
    <w:multiLevelType w:val="hybridMultilevel"/>
    <w:tmpl w:val="BB32E346"/>
    <w:lvl w:ilvl="0" w:tplc="480C80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E9B10FC"/>
    <w:multiLevelType w:val="hybridMultilevel"/>
    <w:tmpl w:val="89FE4BC8"/>
    <w:lvl w:ilvl="0" w:tplc="67DE2D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DB316D6"/>
    <w:multiLevelType w:val="hybridMultilevel"/>
    <w:tmpl w:val="91A01BE6"/>
    <w:lvl w:ilvl="0" w:tplc="480C80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EE03CF2"/>
    <w:multiLevelType w:val="hybridMultilevel"/>
    <w:tmpl w:val="A5B0C10E"/>
    <w:lvl w:ilvl="0" w:tplc="480C809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6"/>
  </w:num>
  <w:num w:numId="4">
    <w:abstractNumId w:val="3"/>
  </w:num>
  <w:num w:numId="5">
    <w:abstractNumId w:val="5"/>
  </w:num>
  <w:num w:numId="6">
    <w:abstractNumId w:val="11"/>
  </w:num>
  <w:num w:numId="7">
    <w:abstractNumId w:val="12"/>
  </w:num>
  <w:num w:numId="8">
    <w:abstractNumId w:val="9"/>
  </w:num>
  <w:num w:numId="9">
    <w:abstractNumId w:val="8"/>
  </w:num>
  <w:num w:numId="10">
    <w:abstractNumId w:val="4"/>
  </w:num>
  <w:num w:numId="11">
    <w:abstractNumId w:val="2"/>
  </w:num>
  <w:num w:numId="12">
    <w:abstractNumId w:val="0"/>
  </w:num>
  <w:num w:numId="1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B4078"/>
    <w:rsid w:val="00006C6B"/>
    <w:rsid w:val="00035F78"/>
    <w:rsid w:val="00037B06"/>
    <w:rsid w:val="0004432D"/>
    <w:rsid w:val="00046428"/>
    <w:rsid w:val="00047A28"/>
    <w:rsid w:val="000B3692"/>
    <w:rsid w:val="000C74FC"/>
    <w:rsid w:val="000D3FA3"/>
    <w:rsid w:val="000F0A5B"/>
    <w:rsid w:val="001001D5"/>
    <w:rsid w:val="00117811"/>
    <w:rsid w:val="00135DAC"/>
    <w:rsid w:val="00162DEC"/>
    <w:rsid w:val="00174B00"/>
    <w:rsid w:val="001A0C1E"/>
    <w:rsid w:val="001A270C"/>
    <w:rsid w:val="001B1713"/>
    <w:rsid w:val="001F143F"/>
    <w:rsid w:val="001F19BB"/>
    <w:rsid w:val="001F2E41"/>
    <w:rsid w:val="001F5DD0"/>
    <w:rsid w:val="002249F2"/>
    <w:rsid w:val="00226673"/>
    <w:rsid w:val="00242537"/>
    <w:rsid w:val="00246BFC"/>
    <w:rsid w:val="00250106"/>
    <w:rsid w:val="002656DA"/>
    <w:rsid w:val="002707EE"/>
    <w:rsid w:val="00273CF9"/>
    <w:rsid w:val="00287CD8"/>
    <w:rsid w:val="002B145D"/>
    <w:rsid w:val="002B17F1"/>
    <w:rsid w:val="002D4787"/>
    <w:rsid w:val="002D4EBB"/>
    <w:rsid w:val="002F39A2"/>
    <w:rsid w:val="002F3C8D"/>
    <w:rsid w:val="003062DE"/>
    <w:rsid w:val="00312C99"/>
    <w:rsid w:val="0031438E"/>
    <w:rsid w:val="00394602"/>
    <w:rsid w:val="003B5F45"/>
    <w:rsid w:val="003D1F7A"/>
    <w:rsid w:val="003D3465"/>
    <w:rsid w:val="003E5408"/>
    <w:rsid w:val="003F788D"/>
    <w:rsid w:val="004071AD"/>
    <w:rsid w:val="004077E6"/>
    <w:rsid w:val="00410101"/>
    <w:rsid w:val="00415BDA"/>
    <w:rsid w:val="004218DB"/>
    <w:rsid w:val="00431DAB"/>
    <w:rsid w:val="00446D70"/>
    <w:rsid w:val="0046219B"/>
    <w:rsid w:val="004763DE"/>
    <w:rsid w:val="004A39F5"/>
    <w:rsid w:val="004B2E75"/>
    <w:rsid w:val="004B6A3E"/>
    <w:rsid w:val="004F0965"/>
    <w:rsid w:val="004F684E"/>
    <w:rsid w:val="00501E9D"/>
    <w:rsid w:val="00513D10"/>
    <w:rsid w:val="00515DC3"/>
    <w:rsid w:val="00523E2D"/>
    <w:rsid w:val="00537203"/>
    <w:rsid w:val="005503A0"/>
    <w:rsid w:val="0055523C"/>
    <w:rsid w:val="00572BBF"/>
    <w:rsid w:val="00573B9A"/>
    <w:rsid w:val="00573EA1"/>
    <w:rsid w:val="0058092C"/>
    <w:rsid w:val="00585EFD"/>
    <w:rsid w:val="005B3932"/>
    <w:rsid w:val="005B3990"/>
    <w:rsid w:val="005B6857"/>
    <w:rsid w:val="005F18B7"/>
    <w:rsid w:val="005F6D63"/>
    <w:rsid w:val="005F6E36"/>
    <w:rsid w:val="00600684"/>
    <w:rsid w:val="0062306C"/>
    <w:rsid w:val="00623367"/>
    <w:rsid w:val="0064028B"/>
    <w:rsid w:val="0066146A"/>
    <w:rsid w:val="00661EA3"/>
    <w:rsid w:val="00662A7A"/>
    <w:rsid w:val="0066622F"/>
    <w:rsid w:val="00671598"/>
    <w:rsid w:val="006A6949"/>
    <w:rsid w:val="006C5600"/>
    <w:rsid w:val="006F4F00"/>
    <w:rsid w:val="0070028B"/>
    <w:rsid w:val="00704418"/>
    <w:rsid w:val="00707039"/>
    <w:rsid w:val="007130FB"/>
    <w:rsid w:val="00733492"/>
    <w:rsid w:val="0074379A"/>
    <w:rsid w:val="0075694A"/>
    <w:rsid w:val="00762CF9"/>
    <w:rsid w:val="007B1000"/>
    <w:rsid w:val="007E48E0"/>
    <w:rsid w:val="00805D4C"/>
    <w:rsid w:val="008121B2"/>
    <w:rsid w:val="008243FC"/>
    <w:rsid w:val="00826B94"/>
    <w:rsid w:val="0085359B"/>
    <w:rsid w:val="00860400"/>
    <w:rsid w:val="008A626C"/>
    <w:rsid w:val="008B6790"/>
    <w:rsid w:val="008B6F97"/>
    <w:rsid w:val="008E5925"/>
    <w:rsid w:val="008F04EB"/>
    <w:rsid w:val="008F7BB3"/>
    <w:rsid w:val="00925B8E"/>
    <w:rsid w:val="0094448A"/>
    <w:rsid w:val="009A5AB5"/>
    <w:rsid w:val="009B50F6"/>
    <w:rsid w:val="009B62BF"/>
    <w:rsid w:val="009C4F89"/>
    <w:rsid w:val="009C5693"/>
    <w:rsid w:val="009F3339"/>
    <w:rsid w:val="009F45A0"/>
    <w:rsid w:val="00A15CB7"/>
    <w:rsid w:val="00A23979"/>
    <w:rsid w:val="00A86EC3"/>
    <w:rsid w:val="00A921D9"/>
    <w:rsid w:val="00AA32AF"/>
    <w:rsid w:val="00AA46C3"/>
    <w:rsid w:val="00AB5F5A"/>
    <w:rsid w:val="00AB6EA0"/>
    <w:rsid w:val="00AC44E8"/>
    <w:rsid w:val="00B54F28"/>
    <w:rsid w:val="00B574BA"/>
    <w:rsid w:val="00B65ECA"/>
    <w:rsid w:val="00B724F8"/>
    <w:rsid w:val="00BB27DB"/>
    <w:rsid w:val="00BF29BF"/>
    <w:rsid w:val="00BF4B64"/>
    <w:rsid w:val="00C25060"/>
    <w:rsid w:val="00C401D8"/>
    <w:rsid w:val="00C558A9"/>
    <w:rsid w:val="00C767DE"/>
    <w:rsid w:val="00C912DC"/>
    <w:rsid w:val="00C927E6"/>
    <w:rsid w:val="00CA6DE5"/>
    <w:rsid w:val="00CF1AA2"/>
    <w:rsid w:val="00D02E81"/>
    <w:rsid w:val="00D95CB7"/>
    <w:rsid w:val="00D95D1F"/>
    <w:rsid w:val="00DA625E"/>
    <w:rsid w:val="00DB4078"/>
    <w:rsid w:val="00DC2773"/>
    <w:rsid w:val="00DD6417"/>
    <w:rsid w:val="00DE350C"/>
    <w:rsid w:val="00DF16EE"/>
    <w:rsid w:val="00DF44AE"/>
    <w:rsid w:val="00E27AE7"/>
    <w:rsid w:val="00E426BE"/>
    <w:rsid w:val="00E444F8"/>
    <w:rsid w:val="00E740B8"/>
    <w:rsid w:val="00E9446E"/>
    <w:rsid w:val="00E94B33"/>
    <w:rsid w:val="00EA570D"/>
    <w:rsid w:val="00EF1007"/>
    <w:rsid w:val="00F176E2"/>
    <w:rsid w:val="00F27BBD"/>
    <w:rsid w:val="00F414F4"/>
    <w:rsid w:val="00F5493E"/>
    <w:rsid w:val="00F62CF1"/>
    <w:rsid w:val="00F74119"/>
    <w:rsid w:val="00F82545"/>
    <w:rsid w:val="00FA0D91"/>
    <w:rsid w:val="00FA26BB"/>
    <w:rsid w:val="00FF2920"/>
    <w:rsid w:val="00FF36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34422E2"/>
  <w15:docId w15:val="{38C3E221-43F1-4256-B593-B876D371B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5408"/>
  </w:style>
  <w:style w:type="paragraph" w:styleId="1">
    <w:name w:val="heading 1"/>
    <w:basedOn w:val="a"/>
    <w:next w:val="a"/>
    <w:link w:val="10"/>
    <w:qFormat/>
    <w:rsid w:val="00DB4078"/>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DB4078"/>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DB4078"/>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DB4078"/>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4078"/>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DB4078"/>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B4078"/>
    <w:rPr>
      <w:rFonts w:ascii="Arial" w:eastAsia="Times New Roman" w:hAnsi="Arial" w:cs="Times New Roman"/>
      <w:b/>
      <w:bCs/>
      <w:sz w:val="26"/>
      <w:szCs w:val="26"/>
    </w:rPr>
  </w:style>
  <w:style w:type="character" w:customStyle="1" w:styleId="40">
    <w:name w:val="Заголовок 4 Знак"/>
    <w:basedOn w:val="a0"/>
    <w:link w:val="4"/>
    <w:uiPriority w:val="99"/>
    <w:rsid w:val="00DB4078"/>
    <w:rPr>
      <w:rFonts w:ascii="Times New Roman" w:eastAsia="Times New Roman" w:hAnsi="Times New Roman" w:cs="Times New Roman"/>
      <w:b/>
      <w:bCs/>
      <w:sz w:val="24"/>
      <w:szCs w:val="24"/>
    </w:rPr>
  </w:style>
  <w:style w:type="numbering" w:customStyle="1" w:styleId="11">
    <w:name w:val="Нет списка1"/>
    <w:next w:val="a2"/>
    <w:uiPriority w:val="99"/>
    <w:semiHidden/>
    <w:unhideWhenUsed/>
    <w:rsid w:val="00DB4078"/>
  </w:style>
  <w:style w:type="paragraph" w:styleId="a3">
    <w:name w:val="Body Text"/>
    <w:basedOn w:val="a"/>
    <w:link w:val="a4"/>
    <w:uiPriority w:val="99"/>
    <w:rsid w:val="00DB4078"/>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rsid w:val="00DB4078"/>
    <w:rPr>
      <w:rFonts w:ascii="Times New Roman" w:eastAsia="Times New Roman" w:hAnsi="Times New Roman" w:cs="Times New Roman"/>
      <w:sz w:val="24"/>
      <w:szCs w:val="24"/>
    </w:rPr>
  </w:style>
  <w:style w:type="paragraph" w:styleId="21">
    <w:name w:val="Body Text 2"/>
    <w:basedOn w:val="a"/>
    <w:link w:val="22"/>
    <w:uiPriority w:val="99"/>
    <w:rsid w:val="00DB4078"/>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DB4078"/>
    <w:rPr>
      <w:rFonts w:ascii="Times New Roman" w:eastAsia="Times New Roman" w:hAnsi="Times New Roman" w:cs="Times New Roman"/>
      <w:sz w:val="24"/>
      <w:szCs w:val="24"/>
    </w:rPr>
  </w:style>
  <w:style w:type="character" w:customStyle="1" w:styleId="blk">
    <w:name w:val="blk"/>
    <w:rsid w:val="00DB4078"/>
  </w:style>
  <w:style w:type="paragraph" w:styleId="a5">
    <w:name w:val="footer"/>
    <w:aliases w:val="Нижний колонтитул Знак Знак Знак,Нижний колонтитул1,Нижний колонтитул Знак Знак"/>
    <w:basedOn w:val="a"/>
    <w:link w:val="a6"/>
    <w:uiPriority w:val="99"/>
    <w:rsid w:val="00DB4078"/>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DB4078"/>
    <w:rPr>
      <w:rFonts w:ascii="Times New Roman" w:eastAsia="Times New Roman" w:hAnsi="Times New Roman" w:cs="Times New Roman"/>
      <w:sz w:val="24"/>
      <w:szCs w:val="24"/>
    </w:rPr>
  </w:style>
  <w:style w:type="character" w:styleId="a7">
    <w:name w:val="page number"/>
    <w:rsid w:val="00DB4078"/>
    <w:rPr>
      <w:rFonts w:cs="Times New Roman"/>
    </w:rPr>
  </w:style>
  <w:style w:type="paragraph" w:styleId="a8">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qFormat/>
    <w:rsid w:val="00DB4078"/>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9">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8"/>
    <w:locked/>
    <w:rsid w:val="00DB4078"/>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b"/>
    <w:uiPriority w:val="99"/>
    <w:qFormat/>
    <w:rsid w:val="00DB4078"/>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DB4078"/>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DB4078"/>
    <w:rPr>
      <w:rFonts w:cs="Times New Roman"/>
      <w:vertAlign w:val="superscript"/>
    </w:rPr>
  </w:style>
  <w:style w:type="paragraph" w:styleId="23">
    <w:name w:val="List 2"/>
    <w:basedOn w:val="a"/>
    <w:uiPriority w:val="99"/>
    <w:rsid w:val="00DB4078"/>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DB4078"/>
    <w:rPr>
      <w:rFonts w:cs="Times New Roman"/>
      <w:color w:val="0000FF"/>
      <w:u w:val="single"/>
    </w:rPr>
  </w:style>
  <w:style w:type="paragraph" w:styleId="12">
    <w:name w:val="toc 1"/>
    <w:basedOn w:val="a"/>
    <w:next w:val="a"/>
    <w:autoRedefine/>
    <w:uiPriority w:val="39"/>
    <w:rsid w:val="00DB4078"/>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DB4078"/>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DB4078"/>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DB4078"/>
    <w:rPr>
      <w:rFonts w:ascii="Times New Roman" w:hAnsi="Times New Roman"/>
      <w:sz w:val="20"/>
      <w:lang w:eastAsia="ru-RU"/>
    </w:rPr>
  </w:style>
  <w:style w:type="paragraph" w:styleId="ae">
    <w:name w:val="List Paragraph"/>
    <w:aliases w:val="Содержание. 2 уровень,List Paragraph"/>
    <w:basedOn w:val="a"/>
    <w:link w:val="af"/>
    <w:qFormat/>
    <w:rsid w:val="00DB4078"/>
    <w:pPr>
      <w:spacing w:before="120" w:after="120" w:line="240" w:lineRule="auto"/>
      <w:ind w:left="708"/>
    </w:pPr>
    <w:rPr>
      <w:rFonts w:ascii="Times New Roman" w:eastAsia="Times New Roman" w:hAnsi="Times New Roman" w:cs="Times New Roman"/>
      <w:sz w:val="24"/>
      <w:szCs w:val="24"/>
    </w:rPr>
  </w:style>
  <w:style w:type="character" w:customStyle="1" w:styleId="af">
    <w:name w:val="Абзац списка Знак"/>
    <w:aliases w:val="Содержание. 2 уровень Знак,List Paragraph Знак"/>
    <w:link w:val="ae"/>
    <w:qFormat/>
    <w:locked/>
    <w:rsid w:val="00DB4078"/>
    <w:rPr>
      <w:rFonts w:ascii="Times New Roman" w:eastAsia="Times New Roman" w:hAnsi="Times New Roman" w:cs="Times New Roman"/>
      <w:sz w:val="24"/>
      <w:szCs w:val="24"/>
    </w:rPr>
  </w:style>
  <w:style w:type="character" w:styleId="af0">
    <w:name w:val="Emphasis"/>
    <w:qFormat/>
    <w:rsid w:val="00DB4078"/>
    <w:rPr>
      <w:rFonts w:cs="Times New Roman"/>
      <w:i/>
    </w:rPr>
  </w:style>
  <w:style w:type="paragraph" w:styleId="af1">
    <w:name w:val="Balloon Text"/>
    <w:basedOn w:val="a"/>
    <w:link w:val="af2"/>
    <w:uiPriority w:val="99"/>
    <w:rsid w:val="00DB4078"/>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DB4078"/>
    <w:rPr>
      <w:rFonts w:ascii="Segoe UI" w:eastAsia="Times New Roman" w:hAnsi="Segoe UI" w:cs="Times New Roman"/>
      <w:sz w:val="18"/>
      <w:szCs w:val="18"/>
    </w:rPr>
  </w:style>
  <w:style w:type="paragraph" w:customStyle="1" w:styleId="ConsPlusNormal">
    <w:name w:val="ConsPlusNormal"/>
    <w:uiPriority w:val="99"/>
    <w:rsid w:val="00DB407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DB407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DB4078"/>
    <w:rPr>
      <w:rFonts w:ascii="Times New Roman" w:eastAsia="Times New Roman" w:hAnsi="Times New Roman" w:cs="Times New Roman"/>
      <w:sz w:val="24"/>
      <w:szCs w:val="24"/>
    </w:rPr>
  </w:style>
  <w:style w:type="character" w:customStyle="1" w:styleId="110">
    <w:name w:val="Текст примечания Знак11"/>
    <w:uiPriority w:val="99"/>
    <w:rsid w:val="00DB4078"/>
    <w:rPr>
      <w:rFonts w:cs="Times New Roman"/>
      <w:sz w:val="20"/>
      <w:szCs w:val="20"/>
    </w:rPr>
  </w:style>
  <w:style w:type="paragraph" w:styleId="af5">
    <w:name w:val="annotation text"/>
    <w:basedOn w:val="a"/>
    <w:link w:val="af6"/>
    <w:uiPriority w:val="99"/>
    <w:unhideWhenUsed/>
    <w:rsid w:val="00DB4078"/>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DB4078"/>
    <w:rPr>
      <w:rFonts w:ascii="Calibri" w:eastAsia="Times New Roman" w:hAnsi="Calibri" w:cs="Times New Roman"/>
      <w:sz w:val="20"/>
      <w:szCs w:val="20"/>
    </w:rPr>
  </w:style>
  <w:style w:type="character" w:customStyle="1" w:styleId="13">
    <w:name w:val="Текст примечания Знак1"/>
    <w:uiPriority w:val="99"/>
    <w:rsid w:val="00DB4078"/>
    <w:rPr>
      <w:rFonts w:cs="Times New Roman"/>
      <w:sz w:val="20"/>
      <w:szCs w:val="20"/>
    </w:rPr>
  </w:style>
  <w:style w:type="character" w:customStyle="1" w:styleId="111">
    <w:name w:val="Тема примечания Знак11"/>
    <w:uiPriority w:val="99"/>
    <w:rsid w:val="00DB4078"/>
    <w:rPr>
      <w:rFonts w:cs="Times New Roman"/>
      <w:b/>
      <w:bCs/>
      <w:sz w:val="20"/>
      <w:szCs w:val="20"/>
    </w:rPr>
  </w:style>
  <w:style w:type="paragraph" w:styleId="af7">
    <w:name w:val="annotation subject"/>
    <w:basedOn w:val="af5"/>
    <w:next w:val="af5"/>
    <w:link w:val="af8"/>
    <w:uiPriority w:val="99"/>
    <w:unhideWhenUsed/>
    <w:rsid w:val="00DB4078"/>
    <w:rPr>
      <w:rFonts w:ascii="Times New Roman" w:hAnsi="Times New Roman"/>
      <w:b/>
      <w:bCs/>
    </w:rPr>
  </w:style>
  <w:style w:type="character" w:customStyle="1" w:styleId="af8">
    <w:name w:val="Тема примечания Знак"/>
    <w:basedOn w:val="af6"/>
    <w:link w:val="af7"/>
    <w:uiPriority w:val="99"/>
    <w:rsid w:val="00DB4078"/>
    <w:rPr>
      <w:rFonts w:ascii="Times New Roman" w:eastAsia="Times New Roman" w:hAnsi="Times New Roman" w:cs="Times New Roman"/>
      <w:b/>
      <w:bCs/>
      <w:sz w:val="20"/>
      <w:szCs w:val="20"/>
    </w:rPr>
  </w:style>
  <w:style w:type="character" w:customStyle="1" w:styleId="14">
    <w:name w:val="Тема примечания Знак1"/>
    <w:uiPriority w:val="99"/>
    <w:rsid w:val="00DB4078"/>
    <w:rPr>
      <w:rFonts w:cs="Times New Roman"/>
      <w:b/>
      <w:bCs/>
      <w:sz w:val="20"/>
      <w:szCs w:val="20"/>
    </w:rPr>
  </w:style>
  <w:style w:type="paragraph" w:styleId="25">
    <w:name w:val="Body Text Indent 2"/>
    <w:basedOn w:val="a"/>
    <w:link w:val="26"/>
    <w:uiPriority w:val="99"/>
    <w:rsid w:val="00DB4078"/>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uiPriority w:val="99"/>
    <w:rsid w:val="00DB4078"/>
    <w:rPr>
      <w:rFonts w:ascii="Times New Roman" w:eastAsia="Times New Roman" w:hAnsi="Times New Roman" w:cs="Times New Roman"/>
      <w:sz w:val="24"/>
      <w:szCs w:val="24"/>
    </w:rPr>
  </w:style>
  <w:style w:type="character" w:customStyle="1" w:styleId="apple-converted-space">
    <w:name w:val="apple-converted-space"/>
    <w:rsid w:val="00DB4078"/>
  </w:style>
  <w:style w:type="character" w:customStyle="1" w:styleId="af9">
    <w:name w:val="Цветовое выделение"/>
    <w:uiPriority w:val="99"/>
    <w:rsid w:val="00DB4078"/>
    <w:rPr>
      <w:b/>
      <w:color w:val="26282F"/>
    </w:rPr>
  </w:style>
  <w:style w:type="character" w:customStyle="1" w:styleId="afa">
    <w:name w:val="Гипертекстовая ссылка"/>
    <w:uiPriority w:val="99"/>
    <w:rsid w:val="00DB4078"/>
    <w:rPr>
      <w:b/>
      <w:color w:val="106BBE"/>
    </w:rPr>
  </w:style>
  <w:style w:type="character" w:customStyle="1" w:styleId="afb">
    <w:name w:val="Активная гипертекстовая ссылка"/>
    <w:uiPriority w:val="99"/>
    <w:rsid w:val="00DB4078"/>
    <w:rPr>
      <w:b/>
      <w:color w:val="106BBE"/>
      <w:u w:val="single"/>
    </w:rPr>
  </w:style>
  <w:style w:type="paragraph" w:customStyle="1" w:styleId="afc">
    <w:name w:val="Внимание"/>
    <w:basedOn w:val="a"/>
    <w:next w:val="a"/>
    <w:uiPriority w:val="99"/>
    <w:rsid w:val="00DB407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DB4078"/>
  </w:style>
  <w:style w:type="paragraph" w:customStyle="1" w:styleId="afe">
    <w:name w:val="Внимание: недобросовестность!"/>
    <w:basedOn w:val="afc"/>
    <w:next w:val="a"/>
    <w:uiPriority w:val="99"/>
    <w:rsid w:val="00DB4078"/>
  </w:style>
  <w:style w:type="character" w:customStyle="1" w:styleId="aff">
    <w:name w:val="Выделение для Базового Поиска"/>
    <w:uiPriority w:val="99"/>
    <w:rsid w:val="00DB4078"/>
    <w:rPr>
      <w:b/>
      <w:color w:val="0058A9"/>
    </w:rPr>
  </w:style>
  <w:style w:type="character" w:customStyle="1" w:styleId="aff0">
    <w:name w:val="Выделение для Базового Поиска (курсив)"/>
    <w:uiPriority w:val="99"/>
    <w:rsid w:val="00DB4078"/>
    <w:rPr>
      <w:b/>
      <w:i/>
      <w:color w:val="0058A9"/>
    </w:rPr>
  </w:style>
  <w:style w:type="paragraph" w:customStyle="1" w:styleId="aff1">
    <w:name w:val="Дочерний элемент списка"/>
    <w:basedOn w:val="a"/>
    <w:next w:val="a"/>
    <w:uiPriority w:val="99"/>
    <w:rsid w:val="00DB4078"/>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DB407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2"/>
    <w:next w:val="a"/>
    <w:uiPriority w:val="99"/>
    <w:rsid w:val="00DB4078"/>
    <w:rPr>
      <w:b/>
      <w:bCs/>
      <w:color w:val="0058A9"/>
      <w:shd w:val="clear" w:color="auto" w:fill="ECE9D8"/>
    </w:rPr>
  </w:style>
  <w:style w:type="paragraph" w:customStyle="1" w:styleId="aff3">
    <w:name w:val="Заголовок группы контролов"/>
    <w:basedOn w:val="a"/>
    <w:next w:val="a"/>
    <w:uiPriority w:val="99"/>
    <w:rsid w:val="00DB4078"/>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DB4078"/>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DB4078"/>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DB4078"/>
    <w:rPr>
      <w:b/>
      <w:color w:val="26282F"/>
    </w:rPr>
  </w:style>
  <w:style w:type="paragraph" w:customStyle="1" w:styleId="aff7">
    <w:name w:val="Заголовок статьи"/>
    <w:basedOn w:val="a"/>
    <w:next w:val="a"/>
    <w:uiPriority w:val="99"/>
    <w:rsid w:val="00DB4078"/>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DB4078"/>
    <w:rPr>
      <w:b/>
      <w:color w:val="FF0000"/>
    </w:rPr>
  </w:style>
  <w:style w:type="paragraph" w:customStyle="1" w:styleId="aff9">
    <w:name w:val="Заголовок ЭР (левое окно)"/>
    <w:basedOn w:val="a"/>
    <w:next w:val="a"/>
    <w:uiPriority w:val="99"/>
    <w:rsid w:val="00DB4078"/>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DB4078"/>
    <w:pPr>
      <w:spacing w:after="0"/>
      <w:jc w:val="left"/>
    </w:pPr>
  </w:style>
  <w:style w:type="paragraph" w:customStyle="1" w:styleId="affb">
    <w:name w:val="Интерактивный заголовок"/>
    <w:basedOn w:val="15"/>
    <w:next w:val="a"/>
    <w:uiPriority w:val="99"/>
    <w:rsid w:val="00DB4078"/>
    <w:rPr>
      <w:u w:val="single"/>
    </w:rPr>
  </w:style>
  <w:style w:type="paragraph" w:customStyle="1" w:styleId="affc">
    <w:name w:val="Текст информации об изменениях"/>
    <w:basedOn w:val="a"/>
    <w:next w:val="a"/>
    <w:uiPriority w:val="99"/>
    <w:rsid w:val="00DB4078"/>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DB4078"/>
    <w:pPr>
      <w:spacing w:before="180"/>
      <w:ind w:left="360" w:right="360" w:firstLine="0"/>
    </w:pPr>
    <w:rPr>
      <w:shd w:val="clear" w:color="auto" w:fill="EAEFED"/>
    </w:rPr>
  </w:style>
  <w:style w:type="paragraph" w:customStyle="1" w:styleId="affe">
    <w:name w:val="Текст (справка)"/>
    <w:basedOn w:val="a"/>
    <w:next w:val="a"/>
    <w:uiPriority w:val="99"/>
    <w:rsid w:val="00DB4078"/>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DB4078"/>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DB4078"/>
    <w:rPr>
      <w:i/>
      <w:iCs/>
    </w:rPr>
  </w:style>
  <w:style w:type="paragraph" w:customStyle="1" w:styleId="afff1">
    <w:name w:val="Текст (лев. подпись)"/>
    <w:basedOn w:val="a"/>
    <w:next w:val="a"/>
    <w:uiPriority w:val="99"/>
    <w:rsid w:val="00DB407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DB4078"/>
    <w:rPr>
      <w:sz w:val="14"/>
      <w:szCs w:val="14"/>
    </w:rPr>
  </w:style>
  <w:style w:type="paragraph" w:customStyle="1" w:styleId="afff3">
    <w:name w:val="Текст (прав. подпись)"/>
    <w:basedOn w:val="a"/>
    <w:next w:val="a"/>
    <w:uiPriority w:val="99"/>
    <w:rsid w:val="00DB4078"/>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DB4078"/>
    <w:rPr>
      <w:sz w:val="14"/>
      <w:szCs w:val="14"/>
    </w:rPr>
  </w:style>
  <w:style w:type="paragraph" w:customStyle="1" w:styleId="afff5">
    <w:name w:val="Комментарий пользователя"/>
    <w:basedOn w:val="afff"/>
    <w:next w:val="a"/>
    <w:uiPriority w:val="99"/>
    <w:rsid w:val="00DB4078"/>
    <w:pPr>
      <w:jc w:val="left"/>
    </w:pPr>
    <w:rPr>
      <w:shd w:val="clear" w:color="auto" w:fill="FFDFE0"/>
    </w:rPr>
  </w:style>
  <w:style w:type="paragraph" w:customStyle="1" w:styleId="afff6">
    <w:name w:val="Куда обратиться?"/>
    <w:basedOn w:val="afc"/>
    <w:next w:val="a"/>
    <w:uiPriority w:val="99"/>
    <w:rsid w:val="00DB4078"/>
  </w:style>
  <w:style w:type="paragraph" w:customStyle="1" w:styleId="afff7">
    <w:name w:val="Моноширинный"/>
    <w:basedOn w:val="a"/>
    <w:next w:val="a"/>
    <w:uiPriority w:val="99"/>
    <w:rsid w:val="00DB407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DB4078"/>
    <w:rPr>
      <w:b/>
      <w:color w:val="26282F"/>
      <w:shd w:val="clear" w:color="auto" w:fill="FFF580"/>
    </w:rPr>
  </w:style>
  <w:style w:type="paragraph" w:customStyle="1" w:styleId="afff9">
    <w:name w:val="Напишите нам"/>
    <w:basedOn w:val="a"/>
    <w:next w:val="a"/>
    <w:uiPriority w:val="99"/>
    <w:rsid w:val="00DB4078"/>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DB4078"/>
    <w:rPr>
      <w:b/>
      <w:color w:val="000000"/>
      <w:shd w:val="clear" w:color="auto" w:fill="D8EDE8"/>
    </w:rPr>
  </w:style>
  <w:style w:type="paragraph" w:customStyle="1" w:styleId="afffb">
    <w:name w:val="Необходимые документы"/>
    <w:basedOn w:val="afc"/>
    <w:next w:val="a"/>
    <w:uiPriority w:val="99"/>
    <w:rsid w:val="00DB4078"/>
    <w:pPr>
      <w:ind w:firstLine="118"/>
    </w:pPr>
  </w:style>
  <w:style w:type="paragraph" w:customStyle="1" w:styleId="afffc">
    <w:name w:val="Нормальный (таблица)"/>
    <w:basedOn w:val="a"/>
    <w:next w:val="a"/>
    <w:uiPriority w:val="99"/>
    <w:rsid w:val="00DB4078"/>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DB407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DB4078"/>
    <w:pPr>
      <w:ind w:left="140"/>
    </w:pPr>
  </w:style>
  <w:style w:type="character" w:customStyle="1" w:styleId="affff">
    <w:name w:val="Опечатки"/>
    <w:uiPriority w:val="99"/>
    <w:rsid w:val="00DB4078"/>
    <w:rPr>
      <w:color w:val="FF0000"/>
    </w:rPr>
  </w:style>
  <w:style w:type="paragraph" w:customStyle="1" w:styleId="affff0">
    <w:name w:val="Переменная часть"/>
    <w:basedOn w:val="aff2"/>
    <w:next w:val="a"/>
    <w:uiPriority w:val="99"/>
    <w:rsid w:val="00DB4078"/>
    <w:rPr>
      <w:sz w:val="18"/>
      <w:szCs w:val="18"/>
    </w:rPr>
  </w:style>
  <w:style w:type="paragraph" w:customStyle="1" w:styleId="affff1">
    <w:name w:val="Подвал для информации об изменениях"/>
    <w:basedOn w:val="1"/>
    <w:next w:val="a"/>
    <w:uiPriority w:val="99"/>
    <w:rsid w:val="00DB4078"/>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DB4078"/>
    <w:rPr>
      <w:b/>
      <w:bCs/>
    </w:rPr>
  </w:style>
  <w:style w:type="paragraph" w:customStyle="1" w:styleId="affff3">
    <w:name w:val="Подчёркнуный текст"/>
    <w:basedOn w:val="a"/>
    <w:next w:val="a"/>
    <w:uiPriority w:val="99"/>
    <w:rsid w:val="00DB407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DB4078"/>
    <w:rPr>
      <w:sz w:val="20"/>
      <w:szCs w:val="20"/>
    </w:rPr>
  </w:style>
  <w:style w:type="paragraph" w:customStyle="1" w:styleId="affff5">
    <w:name w:val="Прижатый влево"/>
    <w:basedOn w:val="a"/>
    <w:next w:val="a"/>
    <w:uiPriority w:val="99"/>
    <w:rsid w:val="00DB4078"/>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DB4078"/>
  </w:style>
  <w:style w:type="paragraph" w:customStyle="1" w:styleId="affff7">
    <w:name w:val="Примечание."/>
    <w:basedOn w:val="afc"/>
    <w:next w:val="a"/>
    <w:uiPriority w:val="99"/>
    <w:rsid w:val="00DB4078"/>
  </w:style>
  <w:style w:type="character" w:customStyle="1" w:styleId="affff8">
    <w:name w:val="Продолжение ссылки"/>
    <w:uiPriority w:val="99"/>
    <w:rsid w:val="00DB4078"/>
  </w:style>
  <w:style w:type="paragraph" w:customStyle="1" w:styleId="affff9">
    <w:name w:val="Словарная статья"/>
    <w:basedOn w:val="a"/>
    <w:next w:val="a"/>
    <w:uiPriority w:val="99"/>
    <w:rsid w:val="00DB4078"/>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DB4078"/>
    <w:rPr>
      <w:b/>
      <w:color w:val="26282F"/>
    </w:rPr>
  </w:style>
  <w:style w:type="character" w:customStyle="1" w:styleId="affffb">
    <w:name w:val="Сравнение редакций. Добавленный фрагмент"/>
    <w:uiPriority w:val="99"/>
    <w:rsid w:val="00DB4078"/>
    <w:rPr>
      <w:color w:val="000000"/>
      <w:shd w:val="clear" w:color="auto" w:fill="C1D7FF"/>
    </w:rPr>
  </w:style>
  <w:style w:type="character" w:customStyle="1" w:styleId="affffc">
    <w:name w:val="Сравнение редакций. Удаленный фрагмент"/>
    <w:uiPriority w:val="99"/>
    <w:rsid w:val="00DB4078"/>
    <w:rPr>
      <w:color w:val="000000"/>
      <w:shd w:val="clear" w:color="auto" w:fill="C4C413"/>
    </w:rPr>
  </w:style>
  <w:style w:type="paragraph" w:customStyle="1" w:styleId="affffd">
    <w:name w:val="Ссылка на официальную публикацию"/>
    <w:basedOn w:val="a"/>
    <w:next w:val="a"/>
    <w:uiPriority w:val="99"/>
    <w:rsid w:val="00DB4078"/>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DB4078"/>
    <w:rPr>
      <w:b/>
      <w:color w:val="749232"/>
    </w:rPr>
  </w:style>
  <w:style w:type="paragraph" w:customStyle="1" w:styleId="afffff">
    <w:name w:val="Текст в таблице"/>
    <w:basedOn w:val="afffc"/>
    <w:next w:val="a"/>
    <w:uiPriority w:val="99"/>
    <w:rsid w:val="00DB4078"/>
    <w:pPr>
      <w:ind w:firstLine="500"/>
    </w:pPr>
  </w:style>
  <w:style w:type="paragraph" w:customStyle="1" w:styleId="afffff0">
    <w:name w:val="Текст ЭР (см. также)"/>
    <w:basedOn w:val="a"/>
    <w:next w:val="a"/>
    <w:uiPriority w:val="99"/>
    <w:rsid w:val="00DB4078"/>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DB4078"/>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DB4078"/>
    <w:rPr>
      <w:b/>
      <w:strike/>
      <w:color w:val="666600"/>
    </w:rPr>
  </w:style>
  <w:style w:type="paragraph" w:customStyle="1" w:styleId="afffff3">
    <w:name w:val="Формула"/>
    <w:basedOn w:val="a"/>
    <w:next w:val="a"/>
    <w:uiPriority w:val="99"/>
    <w:rsid w:val="00DB4078"/>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DB4078"/>
    <w:pPr>
      <w:jc w:val="center"/>
    </w:pPr>
  </w:style>
  <w:style w:type="paragraph" w:customStyle="1" w:styleId="-">
    <w:name w:val="ЭР-содержание (правое окно)"/>
    <w:basedOn w:val="a"/>
    <w:next w:val="a"/>
    <w:uiPriority w:val="99"/>
    <w:rsid w:val="00DB4078"/>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DB4078"/>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DB4078"/>
    <w:rPr>
      <w:rFonts w:cs="Times New Roman"/>
      <w:sz w:val="16"/>
    </w:rPr>
  </w:style>
  <w:style w:type="paragraph" w:styleId="41">
    <w:name w:val="toc 4"/>
    <w:basedOn w:val="a"/>
    <w:next w:val="a"/>
    <w:autoRedefine/>
    <w:uiPriority w:val="39"/>
    <w:rsid w:val="00DB4078"/>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uiPriority w:val="39"/>
    <w:rsid w:val="00DB4078"/>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DB4078"/>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DB4078"/>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DB4078"/>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DB4078"/>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rsid w:val="00DB407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DB407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DB4078"/>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DB4078"/>
    <w:rPr>
      <w:rFonts w:ascii="Calibri" w:eastAsia="Times New Roman" w:hAnsi="Calibri" w:cs="Times New Roman"/>
      <w:sz w:val="20"/>
      <w:szCs w:val="20"/>
    </w:rPr>
  </w:style>
  <w:style w:type="character" w:styleId="afffff9">
    <w:name w:val="endnote reference"/>
    <w:uiPriority w:val="99"/>
    <w:semiHidden/>
    <w:unhideWhenUsed/>
    <w:rsid w:val="00DB4078"/>
    <w:rPr>
      <w:rFonts w:cs="Times New Roman"/>
      <w:vertAlign w:val="superscript"/>
    </w:rPr>
  </w:style>
  <w:style w:type="character" w:styleId="afffffa">
    <w:name w:val="Strong"/>
    <w:uiPriority w:val="22"/>
    <w:qFormat/>
    <w:rsid w:val="00DB4078"/>
    <w:rPr>
      <w:b/>
      <w:bCs/>
    </w:rPr>
  </w:style>
  <w:style w:type="table" w:customStyle="1" w:styleId="TableNormal">
    <w:name w:val="Table Normal"/>
    <w:uiPriority w:val="2"/>
    <w:semiHidden/>
    <w:unhideWhenUsed/>
    <w:qFormat/>
    <w:rsid w:val="00DB407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B4078"/>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DB4078"/>
    <w:rPr>
      <w:color w:val="0000FF"/>
      <w:u w:val="single"/>
    </w:rPr>
  </w:style>
  <w:style w:type="character" w:styleId="afffffc">
    <w:name w:val="Subtle Emphasis"/>
    <w:uiPriority w:val="19"/>
    <w:qFormat/>
    <w:rsid w:val="00DB4078"/>
    <w:rPr>
      <w:i/>
      <w:iCs/>
      <w:color w:val="404040"/>
    </w:rPr>
  </w:style>
  <w:style w:type="paragraph" w:styleId="afffffd">
    <w:name w:val="Subtitle"/>
    <w:basedOn w:val="a"/>
    <w:next w:val="a"/>
    <w:link w:val="afffffe"/>
    <w:uiPriority w:val="11"/>
    <w:qFormat/>
    <w:rsid w:val="00DB4078"/>
    <w:pPr>
      <w:spacing w:after="60" w:line="276" w:lineRule="auto"/>
      <w:jc w:val="center"/>
      <w:outlineLvl w:val="1"/>
    </w:pPr>
    <w:rPr>
      <w:rFonts w:ascii="Calibri Light" w:eastAsia="Times New Roman" w:hAnsi="Calibri Light" w:cs="Times New Roman"/>
      <w:sz w:val="24"/>
      <w:szCs w:val="24"/>
    </w:rPr>
  </w:style>
  <w:style w:type="character" w:customStyle="1" w:styleId="afffffe">
    <w:name w:val="Подзаголовок Знак"/>
    <w:basedOn w:val="a0"/>
    <w:link w:val="afffffd"/>
    <w:uiPriority w:val="11"/>
    <w:rsid w:val="00DB4078"/>
    <w:rPr>
      <w:rFonts w:ascii="Calibri Light" w:eastAsia="Times New Roman" w:hAnsi="Calibri Light" w:cs="Times New Roman"/>
      <w:sz w:val="24"/>
      <w:szCs w:val="24"/>
    </w:rPr>
  </w:style>
  <w:style w:type="paragraph" w:styleId="affffff">
    <w:name w:val="TOC Heading"/>
    <w:basedOn w:val="1"/>
    <w:next w:val="a"/>
    <w:uiPriority w:val="39"/>
    <w:unhideWhenUsed/>
    <w:qFormat/>
    <w:rsid w:val="00DB4078"/>
    <w:pPr>
      <w:keepLines/>
      <w:spacing w:after="0" w:line="259" w:lineRule="auto"/>
      <w:outlineLvl w:val="9"/>
    </w:pPr>
    <w:rPr>
      <w:rFonts w:ascii="Calibri Light" w:hAnsi="Calibri Light"/>
      <w:b w:val="0"/>
      <w:bCs w:val="0"/>
      <w:color w:val="2F5496"/>
      <w:kern w:val="0"/>
      <w:lang w:eastAsia="ru-RU"/>
    </w:rPr>
  </w:style>
  <w:style w:type="character" w:customStyle="1" w:styleId="27">
    <w:name w:val="Основной текст (2)"/>
    <w:rsid w:val="00DB4078"/>
    <w:rPr>
      <w:rFonts w:ascii="Times New Roman" w:hAnsi="Times New Roman"/>
      <w:color w:val="000000"/>
      <w:spacing w:val="0"/>
      <w:w w:val="100"/>
      <w:position w:val="0"/>
      <w:sz w:val="28"/>
      <w:u w:val="none"/>
      <w:lang w:val="ru-RU" w:eastAsia="ru-RU"/>
    </w:rPr>
  </w:style>
  <w:style w:type="paragraph" w:customStyle="1" w:styleId="28">
    <w:name w:val="Абзац списка2"/>
    <w:basedOn w:val="a"/>
    <w:rsid w:val="00DB4078"/>
    <w:pPr>
      <w:spacing w:after="0" w:line="240" w:lineRule="auto"/>
      <w:ind w:left="720"/>
    </w:pPr>
    <w:rPr>
      <w:rFonts w:ascii="Times New Roman" w:eastAsia="Calibri" w:hAnsi="Times New Roman" w:cs="Times New Roman"/>
      <w:sz w:val="24"/>
      <w:szCs w:val="24"/>
      <w:lang w:eastAsia="ru-RU"/>
    </w:rPr>
  </w:style>
  <w:style w:type="paragraph" w:styleId="affffff0">
    <w:name w:val="No Spacing"/>
    <w:link w:val="affffff1"/>
    <w:uiPriority w:val="1"/>
    <w:qFormat/>
    <w:rsid w:val="00DB4078"/>
    <w:pPr>
      <w:spacing w:after="0" w:line="240" w:lineRule="auto"/>
    </w:pPr>
    <w:rPr>
      <w:rFonts w:ascii="Calibri" w:eastAsia="Calibri" w:hAnsi="Calibri" w:cs="Times New Roman"/>
    </w:rPr>
  </w:style>
  <w:style w:type="character" w:customStyle="1" w:styleId="affffff1">
    <w:name w:val="Без интервала Знак"/>
    <w:link w:val="affffff0"/>
    <w:uiPriority w:val="1"/>
    <w:rsid w:val="00DB4078"/>
    <w:rPr>
      <w:rFonts w:ascii="Calibri" w:eastAsia="Calibri" w:hAnsi="Calibri" w:cs="Times New Roman"/>
    </w:rPr>
  </w:style>
  <w:style w:type="paragraph" w:customStyle="1" w:styleId="affffff2">
    <w:name w:val="......."/>
    <w:basedOn w:val="a"/>
    <w:next w:val="a"/>
    <w:uiPriority w:val="99"/>
    <w:rsid w:val="00DB4078"/>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msolistparagraph0">
    <w:name w:val="msolistparagraph"/>
    <w:basedOn w:val="a"/>
    <w:rsid w:val="00DB4078"/>
    <w:pPr>
      <w:suppressAutoHyphens/>
      <w:spacing w:line="254" w:lineRule="auto"/>
      <w:ind w:left="720"/>
    </w:pPr>
    <w:rPr>
      <w:rFonts w:ascii="Calibri" w:eastAsia="Calibri" w:hAnsi="Calibri" w:cs="Calibri"/>
      <w:lang w:eastAsia="ar-SA"/>
    </w:rPr>
  </w:style>
  <w:style w:type="numbering" w:customStyle="1" w:styleId="112">
    <w:name w:val="Нет списка11"/>
    <w:next w:val="a2"/>
    <w:uiPriority w:val="99"/>
    <w:semiHidden/>
    <w:unhideWhenUsed/>
    <w:rsid w:val="00DB4078"/>
  </w:style>
  <w:style w:type="table" w:customStyle="1" w:styleId="16">
    <w:name w:val="Сетка таблицы1"/>
    <w:basedOn w:val="a1"/>
    <w:next w:val="afffff6"/>
    <w:uiPriority w:val="39"/>
    <w:rsid w:val="00DB407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DB407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Style12">
    <w:name w:val="Style12"/>
    <w:basedOn w:val="a"/>
    <w:uiPriority w:val="99"/>
    <w:qFormat/>
    <w:rsid w:val="00DB4078"/>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paragraph" w:customStyle="1" w:styleId="c0">
    <w:name w:val="c0"/>
    <w:basedOn w:val="a"/>
    <w:uiPriority w:val="99"/>
    <w:semiHidden/>
    <w:rsid w:val="00DB40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nresolvedMention">
    <w:name w:val="Unresolved Mention"/>
    <w:uiPriority w:val="99"/>
    <w:semiHidden/>
    <w:rsid w:val="00DB4078"/>
    <w:rPr>
      <w:color w:val="605E5C"/>
      <w:shd w:val="clear" w:color="auto" w:fill="E1DFDD"/>
    </w:rPr>
  </w:style>
  <w:style w:type="character" w:customStyle="1" w:styleId="c10">
    <w:name w:val="c10"/>
    <w:rsid w:val="00DB4078"/>
  </w:style>
  <w:style w:type="character" w:customStyle="1" w:styleId="c11">
    <w:name w:val="c11"/>
    <w:rsid w:val="00DB4078"/>
  </w:style>
  <w:style w:type="character" w:customStyle="1" w:styleId="c1">
    <w:name w:val="c1"/>
    <w:rsid w:val="00DB4078"/>
  </w:style>
  <w:style w:type="character" w:customStyle="1" w:styleId="affffff3">
    <w:name w:val="Основной текст_"/>
    <w:link w:val="42"/>
    <w:rsid w:val="00DB4078"/>
    <w:rPr>
      <w:rFonts w:ascii="Times New Roman" w:hAnsi="Times New Roman"/>
      <w:sz w:val="23"/>
      <w:szCs w:val="23"/>
      <w:shd w:val="clear" w:color="auto" w:fill="FFFFFF"/>
    </w:rPr>
  </w:style>
  <w:style w:type="paragraph" w:customStyle="1" w:styleId="42">
    <w:name w:val="Основной текст4"/>
    <w:basedOn w:val="a"/>
    <w:link w:val="affffff3"/>
    <w:rsid w:val="00DB4078"/>
    <w:pPr>
      <w:widowControl w:val="0"/>
      <w:shd w:val="clear" w:color="auto" w:fill="FFFFFF"/>
      <w:spacing w:after="0" w:line="278" w:lineRule="exact"/>
      <w:ind w:hanging="1900"/>
    </w:pPr>
    <w:rPr>
      <w:rFonts w:ascii="Times New Roman" w:hAnsi="Times New Roman"/>
      <w:sz w:val="23"/>
      <w:szCs w:val="23"/>
    </w:rPr>
  </w:style>
  <w:style w:type="paragraph" w:styleId="affffff4">
    <w:name w:val="Body Text Indent"/>
    <w:basedOn w:val="a"/>
    <w:link w:val="affffff5"/>
    <w:uiPriority w:val="99"/>
    <w:rsid w:val="00DB4078"/>
    <w:pPr>
      <w:spacing w:after="120" w:line="276" w:lineRule="auto"/>
      <w:ind w:left="283"/>
    </w:pPr>
    <w:rPr>
      <w:rFonts w:ascii="Calibri" w:eastAsia="Times New Roman" w:hAnsi="Calibri" w:cs="Times New Roman"/>
    </w:rPr>
  </w:style>
  <w:style w:type="character" w:customStyle="1" w:styleId="affffff5">
    <w:name w:val="Основной текст с отступом Знак"/>
    <w:basedOn w:val="a0"/>
    <w:link w:val="affffff4"/>
    <w:uiPriority w:val="99"/>
    <w:rsid w:val="00DB4078"/>
    <w:rPr>
      <w:rFonts w:ascii="Calibri" w:eastAsia="Times New Roman" w:hAnsi="Calibri" w:cs="Times New Roman"/>
    </w:rPr>
  </w:style>
  <w:style w:type="table" w:customStyle="1" w:styleId="29">
    <w:name w:val="Сетка таблицы2"/>
    <w:basedOn w:val="a1"/>
    <w:next w:val="afffff6"/>
    <w:rsid w:val="00DF44A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1877221?marker=6540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45602901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566249684" TargetMode="External"/><Relationship Id="rId5" Type="http://schemas.openxmlformats.org/officeDocument/2006/relationships/webSettings" Target="webSettings.xml"/><Relationship Id="rId10" Type="http://schemas.openxmlformats.org/officeDocument/2006/relationships/hyperlink" Target="https://docs.cntd.ru/document/573697256" TargetMode="External"/><Relationship Id="rId4" Type="http://schemas.openxmlformats.org/officeDocument/2006/relationships/settings" Target="settings.xml"/><Relationship Id="rId9" Type="http://schemas.openxmlformats.org/officeDocument/2006/relationships/hyperlink" Target="https://docs.cntd.ru/document/57374126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DA13C-B56D-4247-82F1-FD8E66398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28</Pages>
  <Words>6943</Words>
  <Characters>39578</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111</cp:revision>
  <cp:lastPrinted>2024-10-01T15:44:00Z</cp:lastPrinted>
  <dcterms:created xsi:type="dcterms:W3CDTF">2024-09-15T13:21:00Z</dcterms:created>
  <dcterms:modified xsi:type="dcterms:W3CDTF">2024-10-01T15:45:00Z</dcterms:modified>
</cp:coreProperties>
</file>